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2F" w:rsidRDefault="00CB7234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121400" cy="8650140"/>
            <wp:effectExtent l="19050" t="0" r="0" b="0"/>
            <wp:docPr id="1" name="Рисунок 1" descr="C:\Users\1\Pictures\2022-12-14\биология клет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2-12-14\биология клет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865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234" w:rsidRDefault="00CB7234">
      <w:pPr>
        <w:rPr>
          <w:b/>
        </w:rPr>
      </w:pPr>
    </w:p>
    <w:p w:rsidR="00CB7234" w:rsidRPr="00D03BB7" w:rsidRDefault="00CB7234">
      <w:pPr>
        <w:rPr>
          <w:b/>
        </w:rPr>
      </w:pPr>
    </w:p>
    <w:p w:rsidR="0056569B" w:rsidRPr="00AA585A" w:rsidRDefault="0056569B" w:rsidP="0056569B">
      <w:pPr>
        <w:jc w:val="center"/>
        <w:rPr>
          <w:rFonts w:ascii="Times New Roman" w:hAnsi="Times New Roman"/>
          <w:sz w:val="28"/>
          <w:szCs w:val="28"/>
        </w:rPr>
      </w:pPr>
      <w:bookmarkStart w:id="0" w:name="_Toc19283592"/>
      <w:r w:rsidRPr="00AA585A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Раздел №1 Комплекс основных характеристик программы</w:t>
      </w:r>
      <w:bookmarkEnd w:id="0"/>
    </w:p>
    <w:p w:rsidR="0056569B" w:rsidRPr="0056569B" w:rsidRDefault="0056569B" w:rsidP="0056569B">
      <w:pPr>
        <w:keepNext/>
        <w:keepLines/>
        <w:spacing w:before="200" w:line="36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1" w:name="_Toc19283593"/>
      <w:r w:rsidRPr="0056569B">
        <w:rPr>
          <w:rFonts w:ascii="Times New Roman" w:eastAsia="Times New Roman" w:hAnsi="Times New Roman"/>
          <w:b/>
          <w:bCs/>
          <w:sz w:val="28"/>
          <w:szCs w:val="28"/>
        </w:rPr>
        <w:t>1.1 Пояснительная записка</w:t>
      </w:r>
      <w:bookmarkEnd w:id="1"/>
    </w:p>
    <w:p w:rsidR="0056569B" w:rsidRPr="00AA585A" w:rsidRDefault="0056569B" w:rsidP="0056569B">
      <w:pPr>
        <w:pStyle w:val="a3"/>
        <w:rPr>
          <w:rFonts w:ascii="Times New Roman" w:hAnsi="Times New Roman" w:cs="Times New Roman"/>
          <w:sz w:val="28"/>
          <w:szCs w:val="28"/>
        </w:rPr>
      </w:pPr>
      <w:r w:rsidRPr="00AA585A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«Биология клетки» естественно - научной направленности разработана в соответствии Положением о разработке и условиях реализации дополнительных общеобразовательных общеразвивающих программ  МАОУ «Образовательный центр №3» ЭМР Саратовской области (приказ №118 от 01.09.2020 года).</w:t>
      </w:r>
    </w:p>
    <w:p w:rsidR="0056569B" w:rsidRDefault="0056569B" w:rsidP="0056569B">
      <w:pPr>
        <w:pStyle w:val="20"/>
        <w:shd w:val="clear" w:color="auto" w:fill="auto"/>
        <w:spacing w:after="60" w:line="370" w:lineRule="exact"/>
        <w:ind w:firstLine="0"/>
        <w:jc w:val="both"/>
      </w:pPr>
      <w:r>
        <w:t xml:space="preserve">        Содержание программы способствует формированию основ естественно - научной грамотности, расширению и систематизации знаний обучающихся по основным разделам биологической науки. Программа может быть реализована с применением дистанционных образовательных технологий, технологий смешанного обучения.</w:t>
      </w:r>
    </w:p>
    <w:p w:rsidR="0056569B" w:rsidRPr="00AA585A" w:rsidRDefault="0056569B" w:rsidP="005656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2" w:name="bookmark3"/>
      <w:r w:rsidRPr="00AA585A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A585A">
        <w:rPr>
          <w:rFonts w:ascii="Times New Roman" w:hAnsi="Times New Roman" w:cs="Times New Roman"/>
          <w:b/>
          <w:sz w:val="28"/>
          <w:szCs w:val="28"/>
        </w:rPr>
        <w:t>рограммы</w:t>
      </w:r>
      <w:bookmarkEnd w:id="2"/>
    </w:p>
    <w:p w:rsidR="0056569B" w:rsidRPr="00AA585A" w:rsidRDefault="0056569B" w:rsidP="0056569B">
      <w:pPr>
        <w:pStyle w:val="a3"/>
        <w:rPr>
          <w:rFonts w:ascii="Times New Roman" w:hAnsi="Times New Roman" w:cs="Times New Roman"/>
          <w:sz w:val="28"/>
          <w:szCs w:val="28"/>
        </w:rPr>
      </w:pPr>
      <w:r w:rsidRPr="00AA585A">
        <w:rPr>
          <w:rFonts w:ascii="Times New Roman" w:hAnsi="Times New Roman" w:cs="Times New Roman"/>
          <w:sz w:val="28"/>
          <w:szCs w:val="28"/>
        </w:rPr>
        <w:t>Цитология относится к фундаментальным разделам биологии, ее изучение необходимо для освоения практически всех биологических дисциплин. Строению и функционированию клеток посвящены отдельные уроки общеобразовательных курсов ботаники, зоологии, анатомии, общей биологии. Однако в школьной программе недостаточно освещены вопросы практического применения комплекса знаний о клетке. Основанные на практических примерах материалы Программы будут способствовать улучшению системных знаний о клетке как элементарной структурной и функциональной единице живого, пониманию сути процессов, происходящих в живых организмах в интеграции с основами генетики, биохимии, гистологии и эмбриологии.</w:t>
      </w:r>
    </w:p>
    <w:p w:rsidR="0056569B" w:rsidRPr="00BE102F" w:rsidRDefault="0056569B" w:rsidP="005656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44D99">
        <w:rPr>
          <w:rFonts w:ascii="Times New Roman" w:hAnsi="Times New Roman" w:cs="Times New Roman"/>
          <w:b/>
          <w:sz w:val="28"/>
          <w:szCs w:val="28"/>
        </w:rPr>
        <w:t>Отличительные особенности данной программы в том,</w:t>
      </w:r>
      <w:r w:rsidRPr="00244D99">
        <w:rPr>
          <w:rFonts w:ascii="Times New Roman" w:hAnsi="Times New Roman" w:cs="Times New Roman"/>
          <w:sz w:val="28"/>
          <w:szCs w:val="28"/>
        </w:rPr>
        <w:t>что в процессе обучения по программе организуется самостоятельная познавательная деятельность обучающихся, развиваются навыки самоорганизации, формирующие потребность к дальнейшему самообразованию и использованию разнообразных источников информации.</w:t>
      </w:r>
      <w:r w:rsidRPr="00BE102F">
        <w:rPr>
          <w:rFonts w:ascii="Times New Roman" w:hAnsi="Times New Roman" w:cs="Times New Roman"/>
          <w:sz w:val="28"/>
          <w:szCs w:val="28"/>
        </w:rPr>
        <w:t xml:space="preserve">Обучение 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102F">
        <w:rPr>
          <w:rFonts w:ascii="Times New Roman" w:hAnsi="Times New Roman" w:cs="Times New Roman"/>
          <w:sz w:val="28"/>
          <w:szCs w:val="28"/>
        </w:rPr>
        <w:t>рограмме поможет обучающимся повысить свой образовательный уровень, который может быть продемонстрирован при приеме в предпрофессиональные и профильные классы, а также на испытаниях различного уровня (олимпиадах, конкурсах, фестивалях, итоговой аттестации).</w:t>
      </w:r>
    </w:p>
    <w:p w:rsidR="0056569B" w:rsidRPr="00972ED7" w:rsidRDefault="0056569B" w:rsidP="0056569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ED7">
        <w:rPr>
          <w:rFonts w:ascii="Times New Roman" w:hAnsi="Times New Roman" w:cs="Times New Roman"/>
          <w:b/>
          <w:sz w:val="28"/>
          <w:szCs w:val="28"/>
        </w:rPr>
        <w:t>Обучающиеся, для которых программа актуальна:</w:t>
      </w:r>
      <w:r w:rsidRPr="00972ED7">
        <w:rPr>
          <w:rFonts w:ascii="Times New Roman" w:hAnsi="Times New Roman" w:cs="Times New Roman"/>
          <w:sz w:val="28"/>
          <w:szCs w:val="28"/>
        </w:rPr>
        <w:t xml:space="preserve"> возраст обучающихся по данной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14-16 лет,</w:t>
      </w:r>
      <w:r w:rsidRPr="00972ED7">
        <w:rPr>
          <w:rFonts w:ascii="Times New Roman" w:hAnsi="Times New Roman" w:cs="Times New Roman"/>
          <w:sz w:val="28"/>
          <w:szCs w:val="28"/>
        </w:rPr>
        <w:t xml:space="preserve"> желающих получить знания по основам цитологии с элементами биохимии, генетики, гистологии. </w:t>
      </w:r>
    </w:p>
    <w:p w:rsidR="0056569B" w:rsidRPr="00F9226E" w:rsidRDefault="0056569B" w:rsidP="005656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реализации:</w:t>
      </w:r>
    </w:p>
    <w:p w:rsidR="0056569B" w:rsidRPr="00244D99" w:rsidRDefault="0056569B" w:rsidP="005656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44D99">
        <w:rPr>
          <w:rFonts w:ascii="Times New Roman" w:hAnsi="Times New Roman" w:cs="Times New Roman"/>
          <w:sz w:val="28"/>
          <w:szCs w:val="28"/>
        </w:rPr>
        <w:t>Объем программы составляет 64 часа, срок освоения – 32 учебных недель.</w:t>
      </w:r>
    </w:p>
    <w:p w:rsidR="0056569B" w:rsidRPr="00244D99" w:rsidRDefault="0056569B" w:rsidP="0056569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44D99">
        <w:rPr>
          <w:rFonts w:ascii="Times New Roman" w:hAnsi="Times New Roman" w:cs="Times New Roman"/>
          <w:sz w:val="28"/>
          <w:szCs w:val="28"/>
        </w:rPr>
        <w:t>Форма обучения по программе – очная.</w:t>
      </w:r>
    </w:p>
    <w:p w:rsidR="0056569B" w:rsidRPr="00244D99" w:rsidRDefault="0056569B" w:rsidP="0056569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44D99">
        <w:rPr>
          <w:rFonts w:ascii="Times New Roman" w:hAnsi="Times New Roman" w:cs="Times New Roman"/>
          <w:sz w:val="28"/>
          <w:szCs w:val="28"/>
        </w:rPr>
        <w:t>Занятия проходят 2 раза в неделю по 1 часу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69B" w:rsidRPr="0056569B" w:rsidRDefault="0056569B" w:rsidP="0056569B">
      <w:pPr>
        <w:keepNext/>
        <w:keepLines/>
        <w:spacing w:before="200" w:line="360" w:lineRule="auto"/>
        <w:ind w:firstLine="709"/>
        <w:jc w:val="center"/>
        <w:outlineLvl w:val="1"/>
        <w:rPr>
          <w:rStyle w:val="21"/>
          <w:rFonts w:eastAsiaTheme="minorHAnsi" w:cstheme="minorBidi"/>
          <w:color w:val="auto"/>
          <w:lang w:eastAsia="en-US" w:bidi="ar-SA"/>
        </w:rPr>
      </w:pPr>
      <w:bookmarkStart w:id="3" w:name="_Toc19283594"/>
      <w:r w:rsidRPr="0056569B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1.2 Цели и задачи программы</w:t>
      </w:r>
      <w:bookmarkEnd w:id="3"/>
    </w:p>
    <w:p w:rsidR="0056569B" w:rsidRPr="00BE102F" w:rsidRDefault="0056569B" w:rsidP="0056569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02F">
        <w:rPr>
          <w:rStyle w:val="21"/>
          <w:rFonts w:eastAsiaTheme="minorHAnsi"/>
        </w:rPr>
        <w:t xml:space="preserve">Цель </w:t>
      </w:r>
      <w:r>
        <w:rPr>
          <w:rStyle w:val="21"/>
          <w:rFonts w:eastAsiaTheme="minorHAnsi"/>
        </w:rPr>
        <w:t>п</w:t>
      </w:r>
      <w:r w:rsidRPr="00BE102F">
        <w:rPr>
          <w:rStyle w:val="21"/>
          <w:rFonts w:eastAsiaTheme="minorHAnsi"/>
        </w:rPr>
        <w:t xml:space="preserve">рограммы </w:t>
      </w:r>
      <w:r w:rsidRPr="00BE102F">
        <w:rPr>
          <w:rFonts w:ascii="Times New Roman" w:hAnsi="Times New Roman" w:cs="Times New Roman"/>
          <w:sz w:val="28"/>
          <w:szCs w:val="28"/>
        </w:rPr>
        <w:t xml:space="preserve">- развитие у обучающихся системных представлений о клетке как основной структурной и функциональной </w:t>
      </w:r>
      <w:r>
        <w:rPr>
          <w:rFonts w:ascii="Times New Roman" w:hAnsi="Times New Roman" w:cs="Times New Roman"/>
          <w:sz w:val="28"/>
          <w:szCs w:val="28"/>
        </w:rPr>
        <w:t xml:space="preserve">единице всего живого в процессе интеграции </w:t>
      </w:r>
      <w:r w:rsidRPr="00BE102F">
        <w:rPr>
          <w:rFonts w:ascii="Times New Roman" w:hAnsi="Times New Roman" w:cs="Times New Roman"/>
          <w:sz w:val="28"/>
          <w:szCs w:val="28"/>
        </w:rPr>
        <w:t>цитологических, биохимических, генетических,</w:t>
      </w:r>
    </w:p>
    <w:p w:rsidR="0056569B" w:rsidRPr="00BE102F" w:rsidRDefault="0056569B" w:rsidP="0056569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02F">
        <w:rPr>
          <w:rFonts w:ascii="Times New Roman" w:hAnsi="Times New Roman" w:cs="Times New Roman"/>
          <w:sz w:val="28"/>
          <w:szCs w:val="28"/>
        </w:rPr>
        <w:t>гистологических знаний и умений.</w:t>
      </w:r>
    </w:p>
    <w:p w:rsidR="0056569B" w:rsidRDefault="0056569B" w:rsidP="005656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4" w:name="bookmark6"/>
    </w:p>
    <w:bookmarkEnd w:id="4"/>
    <w:p w:rsidR="0056569B" w:rsidRPr="00F9226E" w:rsidRDefault="0056569B" w:rsidP="005656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Основными задачами </w:t>
      </w:r>
      <w:r w:rsidRPr="00244D99">
        <w:rPr>
          <w:rFonts w:ascii="Times New Roman" w:hAnsi="Times New Roman" w:cs="Times New Roman"/>
          <w:sz w:val="28"/>
          <w:szCs w:val="28"/>
        </w:rPr>
        <w:t>программы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569B" w:rsidRPr="00244D99" w:rsidRDefault="0056569B" w:rsidP="0056569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44D99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</w:p>
    <w:p w:rsidR="0056569B" w:rsidRPr="00BE102F" w:rsidRDefault="0056569B" w:rsidP="005656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102F">
        <w:rPr>
          <w:rFonts w:ascii="Times New Roman" w:hAnsi="Times New Roman" w:cs="Times New Roman"/>
          <w:sz w:val="28"/>
          <w:szCs w:val="28"/>
        </w:rPr>
        <w:t xml:space="preserve">расширить познавательный интерес к изучаемым разделам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102F">
        <w:rPr>
          <w:rFonts w:ascii="Times New Roman" w:hAnsi="Times New Roman" w:cs="Times New Roman"/>
          <w:sz w:val="28"/>
          <w:szCs w:val="28"/>
        </w:rPr>
        <w:t>рограммы;</w:t>
      </w:r>
    </w:p>
    <w:p w:rsidR="0056569B" w:rsidRPr="00BE102F" w:rsidRDefault="0056569B" w:rsidP="005656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102F">
        <w:rPr>
          <w:rFonts w:ascii="Times New Roman" w:hAnsi="Times New Roman" w:cs="Times New Roman"/>
          <w:sz w:val="28"/>
          <w:szCs w:val="28"/>
        </w:rPr>
        <w:t>познакомить</w:t>
      </w:r>
      <w:r w:rsidRPr="00BE102F">
        <w:rPr>
          <w:rFonts w:ascii="Times New Roman" w:hAnsi="Times New Roman" w:cs="Times New Roman"/>
          <w:sz w:val="28"/>
          <w:szCs w:val="28"/>
        </w:rPr>
        <w:tab/>
        <w:t>обучающихся</w:t>
      </w:r>
      <w:r w:rsidRPr="00BE102F">
        <w:rPr>
          <w:rFonts w:ascii="Times New Roman" w:hAnsi="Times New Roman" w:cs="Times New Roman"/>
          <w:sz w:val="28"/>
          <w:szCs w:val="28"/>
        </w:rPr>
        <w:tab/>
        <w:t>с ключевыми понятиями и</w:t>
      </w:r>
    </w:p>
    <w:p w:rsidR="0056569B" w:rsidRPr="00BE102F" w:rsidRDefault="0056569B" w:rsidP="0056569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02F">
        <w:rPr>
          <w:rFonts w:ascii="Times New Roman" w:hAnsi="Times New Roman" w:cs="Times New Roman"/>
          <w:sz w:val="28"/>
          <w:szCs w:val="28"/>
        </w:rPr>
        <w:t>закономерностями, современными достижениями науки в области цитологии, основными направлениями цитологических исследований;</w:t>
      </w:r>
    </w:p>
    <w:p w:rsidR="0056569B" w:rsidRPr="00BE102F" w:rsidRDefault="0056569B" w:rsidP="005656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102F">
        <w:rPr>
          <w:rFonts w:ascii="Times New Roman" w:hAnsi="Times New Roman" w:cs="Times New Roman"/>
          <w:sz w:val="28"/>
          <w:szCs w:val="28"/>
        </w:rPr>
        <w:t>сформировать у обучающихся общебиологические понятия о клеточном строении живых организмов, взаимосвязи строения и функции;</w:t>
      </w:r>
    </w:p>
    <w:p w:rsidR="0056569B" w:rsidRPr="00BE102F" w:rsidRDefault="0056569B" w:rsidP="005656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102F">
        <w:rPr>
          <w:rFonts w:ascii="Times New Roman" w:hAnsi="Times New Roman" w:cs="Times New Roman"/>
          <w:sz w:val="28"/>
          <w:szCs w:val="28"/>
        </w:rPr>
        <w:t>развить навыки решения практических биологических задач.</w:t>
      </w:r>
    </w:p>
    <w:p w:rsidR="0056569B" w:rsidRPr="002256C6" w:rsidRDefault="0056569B" w:rsidP="0056569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256C6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56569B" w:rsidRPr="00BE102F" w:rsidRDefault="0056569B" w:rsidP="005656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102F">
        <w:rPr>
          <w:rFonts w:ascii="Times New Roman" w:hAnsi="Times New Roman" w:cs="Times New Roman"/>
          <w:sz w:val="28"/>
          <w:szCs w:val="28"/>
        </w:rPr>
        <w:t>поиск обобщенных способов решения задач, в том числеосуществление развернутого информационного поиска;</w:t>
      </w:r>
    </w:p>
    <w:p w:rsidR="0056569B" w:rsidRPr="00BE102F" w:rsidRDefault="0056569B" w:rsidP="005656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102F">
        <w:rPr>
          <w:rFonts w:ascii="Times New Roman" w:hAnsi="Times New Roman" w:cs="Times New Roman"/>
          <w:sz w:val="28"/>
          <w:szCs w:val="28"/>
        </w:rPr>
        <w:t>выход за рамки учебных предметов и осуществление целенаправленного поиска возможностей для широкого использования средств и способов действия.</w:t>
      </w:r>
    </w:p>
    <w:p w:rsidR="0056569B" w:rsidRPr="002256C6" w:rsidRDefault="0056569B" w:rsidP="0056569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256C6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56569B" w:rsidRPr="00BE102F" w:rsidRDefault="0056569B" w:rsidP="005656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102F">
        <w:rPr>
          <w:rFonts w:ascii="Times New Roman" w:hAnsi="Times New Roman" w:cs="Times New Roman"/>
          <w:sz w:val="28"/>
          <w:szCs w:val="28"/>
        </w:rPr>
        <w:t>создать условия для профессиональной ориентации обучающихся;</w:t>
      </w:r>
    </w:p>
    <w:p w:rsidR="0056569B" w:rsidRPr="00BE102F" w:rsidRDefault="0056569B" w:rsidP="005656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102F">
        <w:rPr>
          <w:rFonts w:ascii="Times New Roman" w:hAnsi="Times New Roman" w:cs="Times New Roman"/>
          <w:sz w:val="28"/>
          <w:szCs w:val="28"/>
        </w:rPr>
        <w:t>воспитывать научное мировоззрение обучающихся;</w:t>
      </w:r>
    </w:p>
    <w:p w:rsidR="0056569B" w:rsidRPr="00BE102F" w:rsidRDefault="0056569B" w:rsidP="005656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102F">
        <w:rPr>
          <w:rFonts w:ascii="Times New Roman" w:hAnsi="Times New Roman" w:cs="Times New Roman"/>
          <w:sz w:val="28"/>
          <w:szCs w:val="28"/>
        </w:rPr>
        <w:t>способствовать формированию 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отношения </w:t>
      </w:r>
      <w:r w:rsidRPr="00BE102F">
        <w:rPr>
          <w:rFonts w:ascii="Times New Roman" w:hAnsi="Times New Roman" w:cs="Times New Roman"/>
          <w:sz w:val="28"/>
          <w:szCs w:val="28"/>
        </w:rPr>
        <w:t>обучающихся к окружающему миру и своему здоровью.</w:t>
      </w:r>
    </w:p>
    <w:p w:rsidR="0056569B" w:rsidRPr="00F9226E" w:rsidRDefault="0056569B" w:rsidP="005656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569B" w:rsidRPr="00CF5C08" w:rsidRDefault="0056569B" w:rsidP="0056569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02F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</w:p>
    <w:p w:rsidR="0056569B" w:rsidRPr="00972ED7" w:rsidRDefault="0056569B" w:rsidP="0056569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72ED7">
        <w:rPr>
          <w:rFonts w:ascii="Times New Roman" w:hAnsi="Times New Roman" w:cs="Times New Roman"/>
          <w:sz w:val="28"/>
          <w:szCs w:val="28"/>
          <w:u w:val="single"/>
        </w:rPr>
        <w:t>Личностные:</w:t>
      </w:r>
    </w:p>
    <w:p w:rsidR="0056569B" w:rsidRDefault="0056569B" w:rsidP="0056569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ED7">
        <w:rPr>
          <w:rFonts w:ascii="Times New Roman" w:hAnsi="Times New Roman" w:cs="Times New Roman"/>
          <w:sz w:val="28"/>
          <w:szCs w:val="28"/>
        </w:rPr>
        <w:t xml:space="preserve"> - осознание единства и целостности окружающего мира, возможности его познания и объясн</w:t>
      </w:r>
      <w:r>
        <w:rPr>
          <w:rFonts w:ascii="Times New Roman" w:hAnsi="Times New Roman" w:cs="Times New Roman"/>
          <w:sz w:val="28"/>
          <w:szCs w:val="28"/>
        </w:rPr>
        <w:t>ения на основе достижений науки;</w:t>
      </w:r>
    </w:p>
    <w:p w:rsidR="0056569B" w:rsidRDefault="0056569B" w:rsidP="0056569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ED7">
        <w:rPr>
          <w:rFonts w:ascii="Times New Roman" w:hAnsi="Times New Roman" w:cs="Times New Roman"/>
          <w:sz w:val="28"/>
          <w:szCs w:val="28"/>
        </w:rPr>
        <w:t>- постепенное выстраивание собс</w:t>
      </w:r>
      <w:r>
        <w:rPr>
          <w:rFonts w:ascii="Times New Roman" w:hAnsi="Times New Roman" w:cs="Times New Roman"/>
          <w:sz w:val="28"/>
          <w:szCs w:val="28"/>
        </w:rPr>
        <w:t>твенной целостной картины мира;</w:t>
      </w:r>
    </w:p>
    <w:p w:rsidR="0056569B" w:rsidRDefault="0056569B" w:rsidP="0056569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ED7">
        <w:rPr>
          <w:rFonts w:ascii="Times New Roman" w:hAnsi="Times New Roman" w:cs="Times New Roman"/>
          <w:sz w:val="28"/>
          <w:szCs w:val="28"/>
        </w:rPr>
        <w:t>- осознание потребности и готовности к самообразованию, в том числе и в рамках самосто</w:t>
      </w:r>
      <w:r>
        <w:rPr>
          <w:rFonts w:ascii="Times New Roman" w:hAnsi="Times New Roman" w:cs="Times New Roman"/>
          <w:sz w:val="28"/>
          <w:szCs w:val="28"/>
        </w:rPr>
        <w:t>ятельной деятельности вне школы;</w:t>
      </w:r>
    </w:p>
    <w:p w:rsidR="0056569B" w:rsidRDefault="0056569B" w:rsidP="0056569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ED7">
        <w:rPr>
          <w:rFonts w:ascii="Times New Roman" w:hAnsi="Times New Roman" w:cs="Times New Roman"/>
          <w:sz w:val="28"/>
          <w:szCs w:val="28"/>
        </w:rPr>
        <w:t>- оценка жизненных ситуации с точки зрения безопасного обр</w:t>
      </w:r>
      <w:r>
        <w:rPr>
          <w:rFonts w:ascii="Times New Roman" w:hAnsi="Times New Roman" w:cs="Times New Roman"/>
          <w:sz w:val="28"/>
          <w:szCs w:val="28"/>
        </w:rPr>
        <w:t>аза жизни и сохранения здоровья;</w:t>
      </w:r>
    </w:p>
    <w:p w:rsidR="0056569B" w:rsidRDefault="0056569B" w:rsidP="0056569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ED7">
        <w:rPr>
          <w:rFonts w:ascii="Times New Roman" w:hAnsi="Times New Roman" w:cs="Times New Roman"/>
          <w:sz w:val="28"/>
          <w:szCs w:val="28"/>
        </w:rPr>
        <w:t xml:space="preserve"> - оценка экологического риска вза</w:t>
      </w:r>
      <w:r>
        <w:rPr>
          <w:rFonts w:ascii="Times New Roman" w:hAnsi="Times New Roman" w:cs="Times New Roman"/>
          <w:sz w:val="28"/>
          <w:szCs w:val="28"/>
        </w:rPr>
        <w:t>имоотношений человека и природы;</w:t>
      </w:r>
    </w:p>
    <w:p w:rsidR="0056569B" w:rsidRPr="00972ED7" w:rsidRDefault="0056569B" w:rsidP="005656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2ED7">
        <w:rPr>
          <w:rFonts w:ascii="Times New Roman" w:hAnsi="Times New Roman" w:cs="Times New Roman"/>
          <w:sz w:val="28"/>
          <w:szCs w:val="28"/>
        </w:rPr>
        <w:t xml:space="preserve"> - формирование экологического мышлени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2ED7">
        <w:rPr>
          <w:rFonts w:ascii="Times New Roman" w:hAnsi="Times New Roman" w:cs="Times New Roman"/>
          <w:sz w:val="28"/>
          <w:szCs w:val="28"/>
        </w:rPr>
        <w:t>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56569B" w:rsidRDefault="0056569B" w:rsidP="005656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D6AB0">
        <w:rPr>
          <w:rFonts w:ascii="Times New Roman" w:hAnsi="Times New Roman" w:cs="Times New Roman"/>
          <w:sz w:val="28"/>
          <w:szCs w:val="28"/>
          <w:u w:val="single"/>
        </w:rPr>
        <w:t>Предметные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6569B" w:rsidRDefault="0056569B" w:rsidP="005656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D6AB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D6AB0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6AB0">
        <w:rPr>
          <w:rFonts w:ascii="Times New Roman" w:hAnsi="Times New Roman" w:cs="Times New Roman"/>
          <w:sz w:val="28"/>
          <w:szCs w:val="28"/>
        </w:rPr>
        <w:t xml:space="preserve"> клеточной теории; </w:t>
      </w:r>
    </w:p>
    <w:p w:rsidR="0056569B" w:rsidRDefault="0056569B" w:rsidP="005656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D6A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D6AB0">
        <w:rPr>
          <w:rFonts w:ascii="Times New Roman" w:hAnsi="Times New Roman" w:cs="Times New Roman"/>
          <w:sz w:val="28"/>
          <w:szCs w:val="28"/>
        </w:rPr>
        <w:t xml:space="preserve">собенности прокариотической и эукариотической клеток; </w:t>
      </w:r>
    </w:p>
    <w:p w:rsidR="0056569B" w:rsidRDefault="0056569B" w:rsidP="005656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D6A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D6AB0">
        <w:rPr>
          <w:rFonts w:ascii="Times New Roman" w:hAnsi="Times New Roman" w:cs="Times New Roman"/>
          <w:sz w:val="28"/>
          <w:szCs w:val="28"/>
        </w:rPr>
        <w:t>ходство и различие растительной и животной клеток;</w:t>
      </w:r>
    </w:p>
    <w:p w:rsidR="0056569B" w:rsidRDefault="0056569B" w:rsidP="005656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D6AB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D6AB0">
        <w:rPr>
          <w:rFonts w:ascii="Times New Roman" w:hAnsi="Times New Roman" w:cs="Times New Roman"/>
          <w:sz w:val="28"/>
          <w:szCs w:val="28"/>
        </w:rPr>
        <w:t xml:space="preserve">сновные компоненты и органоиды клеток: мембрану, цитоплазму и органоиды, митохондрии и хлоропласты, рибосомы; </w:t>
      </w:r>
    </w:p>
    <w:p w:rsidR="0056569B" w:rsidRDefault="0056569B" w:rsidP="005656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D6A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D6AB0">
        <w:rPr>
          <w:rFonts w:ascii="Times New Roman" w:hAnsi="Times New Roman" w:cs="Times New Roman"/>
          <w:sz w:val="28"/>
          <w:szCs w:val="28"/>
        </w:rPr>
        <w:t>сновные этапы биосинтеза белка в эукариотической клетке - транскрипцию и трансляцию;</w:t>
      </w:r>
    </w:p>
    <w:p w:rsidR="0056569B" w:rsidRDefault="0056569B" w:rsidP="005656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D6AB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D6AB0">
        <w:rPr>
          <w:rFonts w:ascii="Times New Roman" w:hAnsi="Times New Roman" w:cs="Times New Roman"/>
          <w:sz w:val="28"/>
          <w:szCs w:val="28"/>
        </w:rPr>
        <w:t xml:space="preserve">собенности ядерного аппарата и репродукцию клеток; </w:t>
      </w:r>
    </w:p>
    <w:p w:rsidR="0056569B" w:rsidRDefault="0056569B" w:rsidP="005656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D6A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D6AB0">
        <w:rPr>
          <w:rFonts w:ascii="Times New Roman" w:hAnsi="Times New Roman" w:cs="Times New Roman"/>
          <w:sz w:val="28"/>
          <w:szCs w:val="28"/>
        </w:rPr>
        <w:t>еакцию клеток на воздействие вредных факторов среды;</w:t>
      </w:r>
    </w:p>
    <w:p w:rsidR="0056569B" w:rsidRDefault="0056569B" w:rsidP="005656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D6AB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D6AB0">
        <w:rPr>
          <w:rFonts w:ascii="Times New Roman" w:hAnsi="Times New Roman" w:cs="Times New Roman"/>
          <w:sz w:val="28"/>
          <w:szCs w:val="28"/>
        </w:rPr>
        <w:t xml:space="preserve">пределение и классификацию тканей, происхождение тканей в эволюции многоклеточных; </w:t>
      </w:r>
    </w:p>
    <w:p w:rsidR="0056569B" w:rsidRDefault="0056569B" w:rsidP="005656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D6A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D6AB0">
        <w:rPr>
          <w:rFonts w:ascii="Times New Roman" w:hAnsi="Times New Roman" w:cs="Times New Roman"/>
          <w:sz w:val="28"/>
          <w:szCs w:val="28"/>
        </w:rPr>
        <w:t xml:space="preserve">троение основных типов клеток и тканей многоклеточных животных; </w:t>
      </w:r>
    </w:p>
    <w:p w:rsidR="0056569B" w:rsidRDefault="0056569B" w:rsidP="005656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D6A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6AB0">
        <w:rPr>
          <w:rFonts w:ascii="Times New Roman" w:hAnsi="Times New Roman" w:cs="Times New Roman"/>
          <w:sz w:val="28"/>
          <w:szCs w:val="28"/>
        </w:rPr>
        <w:t>меть представление о молекулярно-биологических основах ряда важнейших процессов в кл</w:t>
      </w:r>
      <w:r>
        <w:rPr>
          <w:rFonts w:ascii="Times New Roman" w:hAnsi="Times New Roman" w:cs="Times New Roman"/>
          <w:sz w:val="28"/>
          <w:szCs w:val="28"/>
        </w:rPr>
        <w:t>етках и тканях нашего организма;</w:t>
      </w:r>
    </w:p>
    <w:p w:rsidR="0056569B" w:rsidRDefault="0056569B" w:rsidP="005656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D6AB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D6AB0">
        <w:rPr>
          <w:rFonts w:ascii="Times New Roman" w:hAnsi="Times New Roman" w:cs="Times New Roman"/>
          <w:sz w:val="28"/>
          <w:szCs w:val="28"/>
        </w:rPr>
        <w:t xml:space="preserve">аботать со световым микроскопом и препаратами; </w:t>
      </w:r>
    </w:p>
    <w:p w:rsidR="0056569B" w:rsidRDefault="0056569B" w:rsidP="005656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D6A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D6AB0">
        <w:rPr>
          <w:rFonts w:ascii="Times New Roman" w:hAnsi="Times New Roman" w:cs="Times New Roman"/>
          <w:sz w:val="28"/>
          <w:szCs w:val="28"/>
        </w:rPr>
        <w:t xml:space="preserve">азывать составные части клетки и “узнавать” их на схеме или фотографии; </w:t>
      </w:r>
    </w:p>
    <w:p w:rsidR="0056569B" w:rsidRDefault="0056569B" w:rsidP="005656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D6A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6AB0">
        <w:rPr>
          <w:rFonts w:ascii="Times New Roman" w:hAnsi="Times New Roman" w:cs="Times New Roman"/>
          <w:sz w:val="28"/>
          <w:szCs w:val="28"/>
        </w:rPr>
        <w:t xml:space="preserve">зготовлять простейшие препараты для микроскопического исследования;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-о</w:t>
      </w:r>
      <w:r w:rsidRPr="002D6AB0">
        <w:rPr>
          <w:rFonts w:ascii="Times New Roman" w:hAnsi="Times New Roman" w:cs="Times New Roman"/>
          <w:sz w:val="28"/>
          <w:szCs w:val="28"/>
        </w:rPr>
        <w:t xml:space="preserve">пределять тип ткани по фотографии; </w:t>
      </w:r>
    </w:p>
    <w:p w:rsidR="0056569B" w:rsidRDefault="0056569B" w:rsidP="005656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D6A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D6AB0">
        <w:rPr>
          <w:rFonts w:ascii="Times New Roman" w:hAnsi="Times New Roman" w:cs="Times New Roman"/>
          <w:sz w:val="28"/>
          <w:szCs w:val="28"/>
        </w:rPr>
        <w:t>ыявлять причинно-следственные связи между биологическими процессами, происходящими на разных уровнях организации живых организмов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569B" w:rsidRDefault="0056569B" w:rsidP="005656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D6AB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D6AB0">
        <w:rPr>
          <w:rFonts w:ascii="Times New Roman" w:hAnsi="Times New Roman" w:cs="Times New Roman"/>
          <w:sz w:val="28"/>
          <w:szCs w:val="28"/>
        </w:rPr>
        <w:t xml:space="preserve">оставлять краткие рефераты и доклады по интересующим их темам и представлять их; </w:t>
      </w:r>
    </w:p>
    <w:p w:rsidR="0056569B" w:rsidRPr="002D6AB0" w:rsidRDefault="0056569B" w:rsidP="005656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D6A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6AB0">
        <w:rPr>
          <w:rFonts w:ascii="Times New Roman" w:hAnsi="Times New Roman" w:cs="Times New Roman"/>
          <w:sz w:val="28"/>
          <w:szCs w:val="28"/>
        </w:rPr>
        <w:t>спользовать знания о клетке и тканях для ведения здорового образа жизни.</w:t>
      </w:r>
    </w:p>
    <w:p w:rsidR="0056569B" w:rsidRDefault="0056569B" w:rsidP="0056569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Метапредметные:</w:t>
      </w:r>
    </w:p>
    <w:p w:rsidR="0056569B" w:rsidRDefault="0056569B" w:rsidP="005656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D6AB0">
        <w:rPr>
          <w:rFonts w:ascii="Times New Roman" w:hAnsi="Times New Roman" w:cs="Times New Roman"/>
          <w:sz w:val="28"/>
          <w:szCs w:val="28"/>
        </w:rPr>
        <w:t>-анализировать, сравнивать, классифициров</w:t>
      </w:r>
      <w:r>
        <w:rPr>
          <w:rFonts w:ascii="Times New Roman" w:hAnsi="Times New Roman" w:cs="Times New Roman"/>
          <w:sz w:val="28"/>
          <w:szCs w:val="28"/>
        </w:rPr>
        <w:t>ать и обобщать факты и явления, в</w:t>
      </w:r>
      <w:r w:rsidRPr="002D6AB0">
        <w:rPr>
          <w:rFonts w:ascii="Times New Roman" w:hAnsi="Times New Roman" w:cs="Times New Roman"/>
          <w:sz w:val="28"/>
          <w:szCs w:val="28"/>
        </w:rPr>
        <w:t>ыявлять причины и следст</w:t>
      </w:r>
      <w:r>
        <w:rPr>
          <w:rFonts w:ascii="Times New Roman" w:hAnsi="Times New Roman" w:cs="Times New Roman"/>
          <w:sz w:val="28"/>
          <w:szCs w:val="28"/>
        </w:rPr>
        <w:t>вия простых явлений;</w:t>
      </w:r>
    </w:p>
    <w:p w:rsidR="0056569B" w:rsidRDefault="0056569B" w:rsidP="005656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D6AB0">
        <w:rPr>
          <w:rFonts w:ascii="Times New Roman" w:hAnsi="Times New Roman" w:cs="Times New Roman"/>
          <w:sz w:val="28"/>
          <w:szCs w:val="28"/>
        </w:rPr>
        <w:t>- осуществлять сравнение и классификацию, самостоятельно выбирая основания и критерии для указанных логических операций;</w:t>
      </w:r>
    </w:p>
    <w:p w:rsidR="0056569B" w:rsidRDefault="0056569B" w:rsidP="005656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6AB0">
        <w:rPr>
          <w:rFonts w:ascii="Times New Roman" w:hAnsi="Times New Roman" w:cs="Times New Roman"/>
          <w:sz w:val="28"/>
          <w:szCs w:val="28"/>
        </w:rPr>
        <w:t xml:space="preserve"> строить классификацию на основе дихотомическог</w:t>
      </w:r>
      <w:r>
        <w:rPr>
          <w:rFonts w:ascii="Times New Roman" w:hAnsi="Times New Roman" w:cs="Times New Roman"/>
          <w:sz w:val="28"/>
          <w:szCs w:val="28"/>
        </w:rPr>
        <w:t>о деления (на основе отрицания);</w:t>
      </w:r>
    </w:p>
    <w:p w:rsidR="0056569B" w:rsidRDefault="0056569B" w:rsidP="005656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D6AB0">
        <w:rPr>
          <w:rFonts w:ascii="Times New Roman" w:hAnsi="Times New Roman" w:cs="Times New Roman"/>
          <w:sz w:val="28"/>
          <w:szCs w:val="28"/>
        </w:rPr>
        <w:t>- создавать схематические модели с выделением сущ</w:t>
      </w:r>
      <w:r>
        <w:rPr>
          <w:rFonts w:ascii="Times New Roman" w:hAnsi="Times New Roman" w:cs="Times New Roman"/>
          <w:sz w:val="28"/>
          <w:szCs w:val="28"/>
        </w:rPr>
        <w:t>ественных характеристик объекта;</w:t>
      </w:r>
    </w:p>
    <w:p w:rsidR="0056569B" w:rsidRDefault="0056569B" w:rsidP="005656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D6AB0">
        <w:rPr>
          <w:rFonts w:ascii="Times New Roman" w:hAnsi="Times New Roman" w:cs="Times New Roman"/>
          <w:sz w:val="28"/>
          <w:szCs w:val="28"/>
        </w:rPr>
        <w:t xml:space="preserve"> - составлять тезисы, различные виды п</w:t>
      </w:r>
      <w:r>
        <w:rPr>
          <w:rFonts w:ascii="Times New Roman" w:hAnsi="Times New Roman" w:cs="Times New Roman"/>
          <w:sz w:val="28"/>
          <w:szCs w:val="28"/>
        </w:rPr>
        <w:t>ланов (простых, сложных и т.п.),п</w:t>
      </w:r>
      <w:r w:rsidRPr="002D6AB0">
        <w:rPr>
          <w:rFonts w:ascii="Times New Roman" w:hAnsi="Times New Roman" w:cs="Times New Roman"/>
          <w:sz w:val="28"/>
          <w:szCs w:val="28"/>
        </w:rPr>
        <w:t>реобразовывать информацию из одного вида в</w:t>
      </w:r>
      <w:r>
        <w:rPr>
          <w:rFonts w:ascii="Times New Roman" w:hAnsi="Times New Roman" w:cs="Times New Roman"/>
          <w:sz w:val="28"/>
          <w:szCs w:val="28"/>
        </w:rPr>
        <w:t xml:space="preserve"> другой (таблицу в текст и пр.),</w:t>
      </w:r>
    </w:p>
    <w:p w:rsidR="0056569B" w:rsidRDefault="0056569B" w:rsidP="005656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D6AB0">
        <w:rPr>
          <w:rFonts w:ascii="Times New Roman" w:hAnsi="Times New Roman" w:cs="Times New Roman"/>
          <w:sz w:val="28"/>
          <w:szCs w:val="28"/>
        </w:rPr>
        <w:t xml:space="preserve"> - вычитывать </w:t>
      </w:r>
      <w:r>
        <w:rPr>
          <w:rFonts w:ascii="Times New Roman" w:hAnsi="Times New Roman" w:cs="Times New Roman"/>
          <w:sz w:val="28"/>
          <w:szCs w:val="28"/>
        </w:rPr>
        <w:t>все уровни текстовой информации;</w:t>
      </w:r>
    </w:p>
    <w:p w:rsidR="00CB7234" w:rsidRDefault="0056569B" w:rsidP="00CB7234">
      <w:pPr>
        <w:pStyle w:val="a3"/>
        <w:rPr>
          <w:rFonts w:ascii="Times New Roman" w:hAnsi="Times New Roman" w:cs="Times New Roman"/>
          <w:sz w:val="28"/>
          <w:szCs w:val="28"/>
        </w:rPr>
      </w:pPr>
      <w:r w:rsidRPr="002D6AB0">
        <w:rPr>
          <w:rFonts w:ascii="Times New Roman" w:hAnsi="Times New Roman" w:cs="Times New Roman"/>
          <w:sz w:val="28"/>
          <w:szCs w:val="28"/>
        </w:rPr>
        <w:t xml:space="preserve"> - уметь определять возможные источники необходимых сведений, производить поиск информации, анализировать и оценивать ее достоверность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7234" w:rsidRDefault="00CB7234" w:rsidP="00CB72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7234" w:rsidRDefault="00CB7234" w:rsidP="00CB72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7234" w:rsidRDefault="00CB7234" w:rsidP="00CB72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7234" w:rsidRDefault="00CB7234" w:rsidP="00CB72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7234" w:rsidRDefault="00CB7234" w:rsidP="00CB72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7234" w:rsidRDefault="00CB7234" w:rsidP="00CB72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7234" w:rsidRPr="00CB7234" w:rsidRDefault="00CB7234" w:rsidP="00CB72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7234" w:rsidRDefault="00CB7234" w:rsidP="00CB7234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6569B" w:rsidRPr="00AB4CDB" w:rsidRDefault="0056569B" w:rsidP="00CB7234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AB4CDB">
        <w:rPr>
          <w:rFonts w:ascii="Times New Roman" w:eastAsia="Times New Roman" w:hAnsi="Times New Roman"/>
          <w:b/>
          <w:bCs/>
          <w:sz w:val="28"/>
          <w:szCs w:val="28"/>
        </w:rPr>
        <w:t>1.3 Содержание программы</w:t>
      </w:r>
    </w:p>
    <w:p w:rsidR="0056569B" w:rsidRDefault="0056569B" w:rsidP="0056569B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5C08">
        <w:rPr>
          <w:rFonts w:ascii="Times New Roman" w:hAnsi="Times New Roman"/>
          <w:b/>
          <w:sz w:val="28"/>
          <w:szCs w:val="28"/>
        </w:rPr>
        <w:t>Учебный план</w:t>
      </w:r>
    </w:p>
    <w:tbl>
      <w:tblPr>
        <w:tblStyle w:val="11"/>
        <w:tblW w:w="10348" w:type="dxa"/>
        <w:tblInd w:w="-714" w:type="dxa"/>
        <w:tblLook w:val="04A0"/>
      </w:tblPr>
      <w:tblGrid>
        <w:gridCol w:w="567"/>
        <w:gridCol w:w="4537"/>
        <w:gridCol w:w="708"/>
        <w:gridCol w:w="709"/>
        <w:gridCol w:w="851"/>
        <w:gridCol w:w="2976"/>
      </w:tblGrid>
      <w:tr w:rsidR="00AB4CDB" w:rsidRPr="00AB4CDB" w:rsidTr="00AB4CDB">
        <w:tc>
          <w:tcPr>
            <w:tcW w:w="567" w:type="dxa"/>
            <w:vMerge w:val="restart"/>
          </w:tcPr>
          <w:p w:rsidR="00AB4CDB" w:rsidRPr="00AB4CDB" w:rsidRDefault="00AB4CDB" w:rsidP="00AB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C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4CDB" w:rsidRPr="00AB4CDB" w:rsidRDefault="00AB4CDB" w:rsidP="00AB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CD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7" w:type="dxa"/>
            <w:vMerge w:val="restart"/>
          </w:tcPr>
          <w:p w:rsidR="00AB4CDB" w:rsidRPr="00AB4CDB" w:rsidRDefault="00AB4CDB" w:rsidP="00AB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CDB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268" w:type="dxa"/>
            <w:gridSpan w:val="3"/>
          </w:tcPr>
          <w:p w:rsidR="00AB4CDB" w:rsidRPr="00AB4CDB" w:rsidRDefault="00AB4CDB" w:rsidP="00AB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CD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76" w:type="dxa"/>
            <w:vMerge w:val="restart"/>
          </w:tcPr>
          <w:p w:rsidR="00AB4CDB" w:rsidRPr="00AB4CDB" w:rsidRDefault="00AB4CDB" w:rsidP="00AB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CDB">
              <w:rPr>
                <w:rFonts w:ascii="Times New Roman" w:hAnsi="Times New Roman" w:cs="Times New Roman"/>
                <w:sz w:val="24"/>
                <w:szCs w:val="24"/>
              </w:rPr>
              <w:t>Формы аттестации/контроля.</w:t>
            </w:r>
          </w:p>
        </w:tc>
      </w:tr>
      <w:tr w:rsidR="00AB4CDB" w:rsidRPr="00AB4CDB" w:rsidTr="00AB4CDB">
        <w:trPr>
          <w:cantSplit/>
          <w:trHeight w:val="1269"/>
        </w:trPr>
        <w:tc>
          <w:tcPr>
            <w:tcW w:w="567" w:type="dxa"/>
            <w:vMerge/>
          </w:tcPr>
          <w:p w:rsidR="00AB4CDB" w:rsidRPr="00AB4CDB" w:rsidRDefault="00AB4CDB" w:rsidP="00AB4CDB"/>
        </w:tc>
        <w:tc>
          <w:tcPr>
            <w:tcW w:w="4537" w:type="dxa"/>
            <w:vMerge/>
          </w:tcPr>
          <w:p w:rsidR="00AB4CDB" w:rsidRPr="00AB4CDB" w:rsidRDefault="00AB4CDB" w:rsidP="00AB4CDB"/>
        </w:tc>
        <w:tc>
          <w:tcPr>
            <w:tcW w:w="708" w:type="dxa"/>
            <w:textDirection w:val="btLr"/>
          </w:tcPr>
          <w:p w:rsidR="00AB4CDB" w:rsidRPr="00AB4CDB" w:rsidRDefault="00AB4CDB" w:rsidP="00AB4CD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4CDB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709" w:type="dxa"/>
            <w:textDirection w:val="btLr"/>
          </w:tcPr>
          <w:p w:rsidR="00AB4CDB" w:rsidRPr="00AB4CDB" w:rsidRDefault="00AB4CDB" w:rsidP="00AB4CD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4CD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  <w:textDirection w:val="btLr"/>
          </w:tcPr>
          <w:p w:rsidR="00AB4CDB" w:rsidRPr="00AB4CDB" w:rsidRDefault="00AB4CDB" w:rsidP="00AB4CD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4CD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976" w:type="dxa"/>
            <w:vMerge/>
          </w:tcPr>
          <w:p w:rsidR="00AB4CDB" w:rsidRPr="00AB4CDB" w:rsidRDefault="00AB4CDB" w:rsidP="00AB4CDB"/>
        </w:tc>
      </w:tr>
      <w:tr w:rsidR="00AB4CDB" w:rsidRPr="00AB4CDB" w:rsidTr="00AB4CDB">
        <w:tc>
          <w:tcPr>
            <w:tcW w:w="567" w:type="dxa"/>
          </w:tcPr>
          <w:p w:rsidR="00AB4CDB" w:rsidRPr="00AB4CDB" w:rsidRDefault="00AB4CDB" w:rsidP="00AB4CDB">
            <w:r w:rsidRPr="00AB4CDB">
              <w:t>1.</w:t>
            </w:r>
          </w:p>
        </w:tc>
        <w:tc>
          <w:tcPr>
            <w:tcW w:w="4537" w:type="dxa"/>
          </w:tcPr>
          <w:p w:rsidR="00AB4CDB" w:rsidRPr="00AB4CDB" w:rsidRDefault="00AB4CDB" w:rsidP="00AB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Введение в биологию клетки</w:t>
            </w:r>
          </w:p>
        </w:tc>
        <w:tc>
          <w:tcPr>
            <w:tcW w:w="708" w:type="dxa"/>
          </w:tcPr>
          <w:p w:rsidR="00AB4CDB" w:rsidRPr="00AB4CDB" w:rsidRDefault="00AB4CDB" w:rsidP="00AB4CDB">
            <w:pPr>
              <w:jc w:val="center"/>
              <w:rPr>
                <w:rFonts w:ascii="Times New Roman" w:hAnsi="Times New Roman" w:cs="Times New Roman"/>
              </w:rPr>
            </w:pPr>
            <w:r w:rsidRPr="00AB4C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AB4CDB" w:rsidRPr="00AB4CDB" w:rsidRDefault="00AB4CDB" w:rsidP="00AB4CDB">
            <w:pPr>
              <w:jc w:val="center"/>
              <w:rPr>
                <w:rFonts w:ascii="Times New Roman" w:hAnsi="Times New Roman" w:cs="Times New Roman"/>
              </w:rPr>
            </w:pPr>
            <w:r w:rsidRPr="00AB4C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AB4CDB" w:rsidRPr="00AB4CDB" w:rsidRDefault="00AB4CDB" w:rsidP="00AB4CDB">
            <w:pPr>
              <w:jc w:val="center"/>
              <w:rPr>
                <w:rFonts w:ascii="Times New Roman" w:hAnsi="Times New Roman" w:cs="Times New Roman"/>
              </w:rPr>
            </w:pPr>
            <w:r w:rsidRPr="00AB4C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AB4CDB" w:rsidRPr="00AB4CDB" w:rsidRDefault="00AB4CDB" w:rsidP="00AB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CDB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Выполнение практических заданий.  </w:t>
            </w:r>
          </w:p>
        </w:tc>
      </w:tr>
      <w:tr w:rsidR="00AB4CDB" w:rsidRPr="00AB4CDB" w:rsidTr="00AB4CDB">
        <w:tc>
          <w:tcPr>
            <w:tcW w:w="567" w:type="dxa"/>
          </w:tcPr>
          <w:p w:rsidR="00AB4CDB" w:rsidRPr="00AB4CDB" w:rsidRDefault="00AB4CDB" w:rsidP="00AB4CDB">
            <w:r w:rsidRPr="00AB4CDB">
              <w:t>2.</w:t>
            </w:r>
          </w:p>
        </w:tc>
        <w:tc>
          <w:tcPr>
            <w:tcW w:w="4537" w:type="dxa"/>
          </w:tcPr>
          <w:p w:rsidR="00AB4CDB" w:rsidRPr="00AB4CDB" w:rsidRDefault="00AB4CDB" w:rsidP="00AB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CDB">
              <w:rPr>
                <w:rFonts w:ascii="Times New Roman" w:hAnsi="Times New Roman" w:cs="Times New Roman"/>
                <w:sz w:val="24"/>
                <w:szCs w:val="24"/>
              </w:rPr>
              <w:t>Общий план строения клеток живых</w:t>
            </w:r>
          </w:p>
          <w:p w:rsidR="00AB4CDB" w:rsidRPr="00AB4CDB" w:rsidRDefault="00AB4CDB" w:rsidP="00AB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CDB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</w:p>
        </w:tc>
        <w:tc>
          <w:tcPr>
            <w:tcW w:w="708" w:type="dxa"/>
          </w:tcPr>
          <w:p w:rsidR="00AB4CDB" w:rsidRPr="00AB4CDB" w:rsidRDefault="00AB4CDB" w:rsidP="00AB4CDB">
            <w:pPr>
              <w:jc w:val="center"/>
              <w:rPr>
                <w:rFonts w:ascii="Times New Roman" w:hAnsi="Times New Roman" w:cs="Times New Roman"/>
              </w:rPr>
            </w:pPr>
            <w:r w:rsidRPr="00AB4C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AB4CDB" w:rsidRPr="00AB4CDB" w:rsidRDefault="00AB4CDB" w:rsidP="00AB4CDB">
            <w:pPr>
              <w:jc w:val="center"/>
              <w:rPr>
                <w:rFonts w:ascii="Times New Roman" w:hAnsi="Times New Roman" w:cs="Times New Roman"/>
              </w:rPr>
            </w:pPr>
            <w:r w:rsidRPr="00AB4C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AB4CDB" w:rsidRPr="00AB4CDB" w:rsidRDefault="00AB4CDB" w:rsidP="00AB4CDB">
            <w:pPr>
              <w:jc w:val="center"/>
              <w:rPr>
                <w:rFonts w:ascii="Times New Roman" w:hAnsi="Times New Roman" w:cs="Times New Roman"/>
              </w:rPr>
            </w:pPr>
            <w:r w:rsidRPr="00AB4C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AB4CDB" w:rsidRPr="00AB4CDB" w:rsidRDefault="00AB4CDB" w:rsidP="00AB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CDB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Выполнение практических заданий.  </w:t>
            </w:r>
          </w:p>
        </w:tc>
      </w:tr>
      <w:tr w:rsidR="00AB4CDB" w:rsidRPr="00AB4CDB" w:rsidTr="00AB4CDB">
        <w:tc>
          <w:tcPr>
            <w:tcW w:w="567" w:type="dxa"/>
          </w:tcPr>
          <w:p w:rsidR="00AB4CDB" w:rsidRPr="00AB4CDB" w:rsidRDefault="00AB4CDB" w:rsidP="00AB4CDB">
            <w:r w:rsidRPr="00AB4CDB">
              <w:t>3.</w:t>
            </w:r>
          </w:p>
        </w:tc>
        <w:tc>
          <w:tcPr>
            <w:tcW w:w="4537" w:type="dxa"/>
          </w:tcPr>
          <w:p w:rsidR="00AB4CDB" w:rsidRPr="00AB4CDB" w:rsidRDefault="00AB4CDB" w:rsidP="00AB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CDB">
              <w:rPr>
                <w:rFonts w:ascii="Times New Roman" w:hAnsi="Times New Roman" w:cs="Times New Roman"/>
                <w:sz w:val="24"/>
                <w:szCs w:val="24"/>
              </w:rPr>
              <w:t>Основные компоненты и органоиды</w:t>
            </w:r>
          </w:p>
          <w:p w:rsidR="00AB4CDB" w:rsidRPr="00AB4CDB" w:rsidRDefault="00AB4CDB" w:rsidP="00AB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CDB">
              <w:rPr>
                <w:rFonts w:ascii="Times New Roman" w:hAnsi="Times New Roman" w:cs="Times New Roman"/>
                <w:sz w:val="24"/>
                <w:szCs w:val="24"/>
              </w:rPr>
              <w:t>клеток</w:t>
            </w:r>
          </w:p>
        </w:tc>
        <w:tc>
          <w:tcPr>
            <w:tcW w:w="708" w:type="dxa"/>
          </w:tcPr>
          <w:p w:rsidR="00AB4CDB" w:rsidRPr="00AB4CDB" w:rsidRDefault="00AB4CDB" w:rsidP="00AB4CDB">
            <w:pPr>
              <w:jc w:val="center"/>
              <w:rPr>
                <w:rFonts w:ascii="Times New Roman" w:hAnsi="Times New Roman" w:cs="Times New Roman"/>
              </w:rPr>
            </w:pPr>
            <w:r w:rsidRPr="00AB4CD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AB4CDB" w:rsidRPr="00AB4CDB" w:rsidRDefault="00AB4CDB" w:rsidP="00AB4CDB">
            <w:pPr>
              <w:jc w:val="center"/>
              <w:rPr>
                <w:rFonts w:ascii="Times New Roman" w:hAnsi="Times New Roman" w:cs="Times New Roman"/>
              </w:rPr>
            </w:pPr>
            <w:r w:rsidRPr="00AB4CD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AB4CDB" w:rsidRPr="00AB4CDB" w:rsidRDefault="00AB4CDB" w:rsidP="00AB4CDB">
            <w:pPr>
              <w:jc w:val="center"/>
              <w:rPr>
                <w:rFonts w:ascii="Times New Roman" w:hAnsi="Times New Roman" w:cs="Times New Roman"/>
              </w:rPr>
            </w:pPr>
            <w:r w:rsidRPr="00AB4C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AB4CDB" w:rsidRPr="00AB4CDB" w:rsidRDefault="00AB4CDB" w:rsidP="00AB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CDB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Выполнение практических заданий.  </w:t>
            </w:r>
          </w:p>
        </w:tc>
      </w:tr>
      <w:tr w:rsidR="00AB4CDB" w:rsidRPr="00AB4CDB" w:rsidTr="00AB4CDB">
        <w:tc>
          <w:tcPr>
            <w:tcW w:w="567" w:type="dxa"/>
          </w:tcPr>
          <w:p w:rsidR="00AB4CDB" w:rsidRPr="00AB4CDB" w:rsidRDefault="00AB4CDB" w:rsidP="00AB4CDB">
            <w:r w:rsidRPr="00AB4CDB">
              <w:t>4.</w:t>
            </w:r>
          </w:p>
        </w:tc>
        <w:tc>
          <w:tcPr>
            <w:tcW w:w="4537" w:type="dxa"/>
          </w:tcPr>
          <w:p w:rsidR="00AB4CDB" w:rsidRPr="00AB4CDB" w:rsidRDefault="00AB4CDB" w:rsidP="00AB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CDB">
              <w:rPr>
                <w:rFonts w:ascii="Times New Roman" w:hAnsi="Times New Roman" w:cs="Times New Roman"/>
                <w:sz w:val="24"/>
                <w:szCs w:val="24"/>
              </w:rPr>
              <w:t>Ядерный аппарат и репродукция клеток</w:t>
            </w:r>
          </w:p>
        </w:tc>
        <w:tc>
          <w:tcPr>
            <w:tcW w:w="708" w:type="dxa"/>
          </w:tcPr>
          <w:p w:rsidR="00AB4CDB" w:rsidRPr="00AB4CDB" w:rsidRDefault="00AB4CDB" w:rsidP="00AB4CDB">
            <w:pPr>
              <w:jc w:val="center"/>
              <w:rPr>
                <w:rFonts w:ascii="Times New Roman" w:hAnsi="Times New Roman" w:cs="Times New Roman"/>
              </w:rPr>
            </w:pPr>
            <w:r w:rsidRPr="00AB4CD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AB4CDB" w:rsidRPr="00AB4CDB" w:rsidRDefault="00AB4CDB" w:rsidP="00AB4CDB">
            <w:pPr>
              <w:jc w:val="center"/>
              <w:rPr>
                <w:rFonts w:ascii="Times New Roman" w:hAnsi="Times New Roman" w:cs="Times New Roman"/>
              </w:rPr>
            </w:pPr>
            <w:r w:rsidRPr="00AB4CD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AB4CDB" w:rsidRPr="00AB4CDB" w:rsidRDefault="00AB4CDB" w:rsidP="00AB4CDB">
            <w:pPr>
              <w:jc w:val="center"/>
              <w:rPr>
                <w:rFonts w:ascii="Times New Roman" w:hAnsi="Times New Roman" w:cs="Times New Roman"/>
              </w:rPr>
            </w:pPr>
            <w:r w:rsidRPr="00AB4C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AB4CDB" w:rsidRPr="00AB4CDB" w:rsidRDefault="00AB4CDB" w:rsidP="00AB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CDB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Выполнение практических заданий.  </w:t>
            </w:r>
          </w:p>
        </w:tc>
      </w:tr>
      <w:tr w:rsidR="00AB4CDB" w:rsidRPr="00AB4CDB" w:rsidTr="00AB4CDB">
        <w:tc>
          <w:tcPr>
            <w:tcW w:w="567" w:type="dxa"/>
          </w:tcPr>
          <w:p w:rsidR="00AB4CDB" w:rsidRPr="00AB4CDB" w:rsidRDefault="00AB4CDB" w:rsidP="00AB4CDB">
            <w:r w:rsidRPr="00AB4CDB">
              <w:t>5.</w:t>
            </w:r>
          </w:p>
        </w:tc>
        <w:tc>
          <w:tcPr>
            <w:tcW w:w="4537" w:type="dxa"/>
          </w:tcPr>
          <w:p w:rsidR="00AB4CDB" w:rsidRPr="00AB4CDB" w:rsidRDefault="00AB4CDB" w:rsidP="00AB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CDB">
              <w:rPr>
                <w:rFonts w:ascii="Times New Roman" w:hAnsi="Times New Roman" w:cs="Times New Roman"/>
                <w:sz w:val="24"/>
                <w:szCs w:val="24"/>
              </w:rPr>
              <w:t>Вирусы как неклеточная форма жизни</w:t>
            </w:r>
          </w:p>
        </w:tc>
        <w:tc>
          <w:tcPr>
            <w:tcW w:w="708" w:type="dxa"/>
          </w:tcPr>
          <w:p w:rsidR="00AB4CDB" w:rsidRPr="00AB4CDB" w:rsidRDefault="00AB4CDB" w:rsidP="00AB4CDB">
            <w:pPr>
              <w:jc w:val="center"/>
              <w:rPr>
                <w:rFonts w:ascii="Times New Roman" w:hAnsi="Times New Roman" w:cs="Times New Roman"/>
              </w:rPr>
            </w:pPr>
            <w:r w:rsidRPr="00AB4C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AB4CDB" w:rsidRPr="00AB4CDB" w:rsidRDefault="00AB4CDB" w:rsidP="00AB4CDB">
            <w:pPr>
              <w:jc w:val="center"/>
              <w:rPr>
                <w:rFonts w:ascii="Times New Roman" w:hAnsi="Times New Roman" w:cs="Times New Roman"/>
              </w:rPr>
            </w:pPr>
            <w:r w:rsidRPr="00AB4C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AB4CDB" w:rsidRPr="00AB4CDB" w:rsidRDefault="00AB4CDB" w:rsidP="00AB4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B4CDB" w:rsidRPr="00AB4CDB" w:rsidRDefault="00AB4CDB" w:rsidP="00AB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CDB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   </w:t>
            </w:r>
          </w:p>
        </w:tc>
      </w:tr>
      <w:tr w:rsidR="00AB4CDB" w:rsidRPr="00AB4CDB" w:rsidTr="00AB4CDB">
        <w:tc>
          <w:tcPr>
            <w:tcW w:w="567" w:type="dxa"/>
          </w:tcPr>
          <w:p w:rsidR="00AB4CDB" w:rsidRPr="00AB4CDB" w:rsidRDefault="00AB4CDB" w:rsidP="00AB4CDB">
            <w:r w:rsidRPr="00AB4CDB">
              <w:t>6.</w:t>
            </w:r>
          </w:p>
        </w:tc>
        <w:tc>
          <w:tcPr>
            <w:tcW w:w="4537" w:type="dxa"/>
          </w:tcPr>
          <w:p w:rsidR="00AB4CDB" w:rsidRPr="00AB4CDB" w:rsidRDefault="00AB4CDB" w:rsidP="00AB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CDB">
              <w:rPr>
                <w:rFonts w:ascii="Times New Roman" w:hAnsi="Times New Roman" w:cs="Times New Roman"/>
                <w:sz w:val="24"/>
                <w:szCs w:val="24"/>
              </w:rPr>
              <w:t>Элементы патологии клетки</w:t>
            </w:r>
          </w:p>
        </w:tc>
        <w:tc>
          <w:tcPr>
            <w:tcW w:w="708" w:type="dxa"/>
          </w:tcPr>
          <w:p w:rsidR="00AB4CDB" w:rsidRPr="00AB4CDB" w:rsidRDefault="00AB4CDB" w:rsidP="00AB4CDB">
            <w:pPr>
              <w:jc w:val="center"/>
              <w:rPr>
                <w:rFonts w:ascii="Times New Roman" w:hAnsi="Times New Roman" w:cs="Times New Roman"/>
              </w:rPr>
            </w:pPr>
            <w:r w:rsidRPr="00AB4C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AB4CDB" w:rsidRPr="00AB4CDB" w:rsidRDefault="00AB4CDB" w:rsidP="00AB4CDB">
            <w:pPr>
              <w:jc w:val="center"/>
              <w:rPr>
                <w:rFonts w:ascii="Times New Roman" w:hAnsi="Times New Roman" w:cs="Times New Roman"/>
              </w:rPr>
            </w:pPr>
            <w:r w:rsidRPr="00AB4C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AB4CDB" w:rsidRPr="00AB4CDB" w:rsidRDefault="00AB4CDB" w:rsidP="00AB4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B4CDB" w:rsidRPr="00AB4CDB" w:rsidRDefault="00AB4CDB" w:rsidP="00AB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CDB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тестирование. Защита проекта</w:t>
            </w:r>
          </w:p>
        </w:tc>
      </w:tr>
      <w:tr w:rsidR="00AB4CDB" w:rsidRPr="00AB4CDB" w:rsidTr="00AB4CDB">
        <w:tc>
          <w:tcPr>
            <w:tcW w:w="567" w:type="dxa"/>
          </w:tcPr>
          <w:p w:rsidR="00AB4CDB" w:rsidRPr="00AB4CDB" w:rsidRDefault="00AB4CDB" w:rsidP="00AB4CDB"/>
        </w:tc>
        <w:tc>
          <w:tcPr>
            <w:tcW w:w="4537" w:type="dxa"/>
          </w:tcPr>
          <w:p w:rsidR="00AB4CDB" w:rsidRPr="00AB4CDB" w:rsidRDefault="00AB4CDB" w:rsidP="00AB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C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AB4CDB" w:rsidRPr="00AB4CDB" w:rsidRDefault="00AB4CDB" w:rsidP="00AB4CDB">
            <w:pPr>
              <w:jc w:val="center"/>
              <w:rPr>
                <w:rFonts w:ascii="Times New Roman" w:hAnsi="Times New Roman" w:cs="Times New Roman"/>
              </w:rPr>
            </w:pPr>
            <w:r w:rsidRPr="00AB4CD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9" w:type="dxa"/>
          </w:tcPr>
          <w:p w:rsidR="00AB4CDB" w:rsidRPr="00AB4CDB" w:rsidRDefault="00AB4CDB" w:rsidP="00AB4CDB">
            <w:pPr>
              <w:jc w:val="center"/>
              <w:rPr>
                <w:rFonts w:ascii="Times New Roman" w:hAnsi="Times New Roman" w:cs="Times New Roman"/>
              </w:rPr>
            </w:pPr>
            <w:r w:rsidRPr="00AB4CD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</w:tcPr>
          <w:p w:rsidR="00AB4CDB" w:rsidRPr="00AB4CDB" w:rsidRDefault="00AB4CDB" w:rsidP="00AB4CDB">
            <w:pPr>
              <w:jc w:val="center"/>
              <w:rPr>
                <w:rFonts w:ascii="Times New Roman" w:hAnsi="Times New Roman" w:cs="Times New Roman"/>
              </w:rPr>
            </w:pPr>
            <w:r w:rsidRPr="00AB4C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</w:tcPr>
          <w:p w:rsidR="00AB4CDB" w:rsidRPr="00AB4CDB" w:rsidRDefault="00AB4CDB" w:rsidP="00AB4CDB"/>
        </w:tc>
      </w:tr>
    </w:tbl>
    <w:p w:rsidR="00AB4CDB" w:rsidRPr="00CF5C08" w:rsidRDefault="00AB4CDB" w:rsidP="0056569B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6569B" w:rsidRPr="0056569B" w:rsidRDefault="0056569B" w:rsidP="0056569B">
      <w:pPr>
        <w:pStyle w:val="50"/>
        <w:shd w:val="clear" w:color="auto" w:fill="auto"/>
        <w:spacing w:line="210" w:lineRule="exact"/>
        <w:jc w:val="left"/>
        <w:rPr>
          <w:i/>
          <w:sz w:val="24"/>
          <w:szCs w:val="24"/>
        </w:rPr>
      </w:pPr>
    </w:p>
    <w:p w:rsidR="0056569B" w:rsidRDefault="0056569B" w:rsidP="0056569B">
      <w:pPr>
        <w:pStyle w:val="50"/>
        <w:shd w:val="clear" w:color="auto" w:fill="auto"/>
        <w:spacing w:line="210" w:lineRule="exact"/>
        <w:jc w:val="left"/>
      </w:pPr>
    </w:p>
    <w:p w:rsidR="00CB7234" w:rsidRDefault="00CB7234" w:rsidP="0056569B">
      <w:pPr>
        <w:pStyle w:val="20"/>
        <w:shd w:val="clear" w:color="auto" w:fill="auto"/>
        <w:spacing w:after="0" w:line="370" w:lineRule="exact"/>
        <w:ind w:firstLine="0"/>
        <w:jc w:val="center"/>
        <w:rPr>
          <w:b/>
        </w:rPr>
      </w:pPr>
    </w:p>
    <w:p w:rsidR="00CB7234" w:rsidRDefault="00CB7234" w:rsidP="0056569B">
      <w:pPr>
        <w:pStyle w:val="20"/>
        <w:shd w:val="clear" w:color="auto" w:fill="auto"/>
        <w:spacing w:after="0" w:line="370" w:lineRule="exact"/>
        <w:ind w:firstLine="0"/>
        <w:jc w:val="center"/>
        <w:rPr>
          <w:b/>
        </w:rPr>
      </w:pPr>
    </w:p>
    <w:p w:rsidR="00CB7234" w:rsidRDefault="00CB7234" w:rsidP="0056569B">
      <w:pPr>
        <w:pStyle w:val="20"/>
        <w:shd w:val="clear" w:color="auto" w:fill="auto"/>
        <w:spacing w:after="0" w:line="370" w:lineRule="exact"/>
        <w:ind w:firstLine="0"/>
        <w:jc w:val="center"/>
        <w:rPr>
          <w:b/>
        </w:rPr>
      </w:pPr>
    </w:p>
    <w:p w:rsidR="00CB7234" w:rsidRDefault="00CB7234" w:rsidP="0056569B">
      <w:pPr>
        <w:pStyle w:val="20"/>
        <w:shd w:val="clear" w:color="auto" w:fill="auto"/>
        <w:spacing w:after="0" w:line="370" w:lineRule="exact"/>
        <w:ind w:firstLine="0"/>
        <w:jc w:val="center"/>
        <w:rPr>
          <w:b/>
        </w:rPr>
      </w:pPr>
    </w:p>
    <w:p w:rsidR="00CB7234" w:rsidRDefault="00CB7234" w:rsidP="0056569B">
      <w:pPr>
        <w:pStyle w:val="20"/>
        <w:shd w:val="clear" w:color="auto" w:fill="auto"/>
        <w:spacing w:after="0" w:line="370" w:lineRule="exact"/>
        <w:ind w:firstLine="0"/>
        <w:jc w:val="center"/>
        <w:rPr>
          <w:b/>
        </w:rPr>
      </w:pPr>
    </w:p>
    <w:p w:rsidR="00CB7234" w:rsidRDefault="00CB7234" w:rsidP="0056569B">
      <w:pPr>
        <w:pStyle w:val="20"/>
        <w:shd w:val="clear" w:color="auto" w:fill="auto"/>
        <w:spacing w:after="0" w:line="370" w:lineRule="exact"/>
        <w:ind w:firstLine="0"/>
        <w:jc w:val="center"/>
        <w:rPr>
          <w:b/>
        </w:rPr>
      </w:pPr>
    </w:p>
    <w:p w:rsidR="00CB7234" w:rsidRDefault="00CB7234" w:rsidP="0056569B">
      <w:pPr>
        <w:pStyle w:val="20"/>
        <w:shd w:val="clear" w:color="auto" w:fill="auto"/>
        <w:spacing w:after="0" w:line="370" w:lineRule="exact"/>
        <w:ind w:firstLine="0"/>
        <w:jc w:val="center"/>
        <w:rPr>
          <w:b/>
        </w:rPr>
      </w:pPr>
    </w:p>
    <w:p w:rsidR="00CB7234" w:rsidRDefault="00CB7234" w:rsidP="0056569B">
      <w:pPr>
        <w:pStyle w:val="20"/>
        <w:shd w:val="clear" w:color="auto" w:fill="auto"/>
        <w:spacing w:after="0" w:line="370" w:lineRule="exact"/>
        <w:ind w:firstLine="0"/>
        <w:jc w:val="center"/>
        <w:rPr>
          <w:b/>
        </w:rPr>
      </w:pPr>
    </w:p>
    <w:p w:rsidR="00CB7234" w:rsidRDefault="00CB7234" w:rsidP="0056569B">
      <w:pPr>
        <w:pStyle w:val="20"/>
        <w:shd w:val="clear" w:color="auto" w:fill="auto"/>
        <w:spacing w:after="0" w:line="370" w:lineRule="exact"/>
        <w:ind w:firstLine="0"/>
        <w:jc w:val="center"/>
        <w:rPr>
          <w:b/>
        </w:rPr>
      </w:pPr>
    </w:p>
    <w:p w:rsidR="00CB7234" w:rsidRDefault="00CB7234" w:rsidP="0056569B">
      <w:pPr>
        <w:pStyle w:val="20"/>
        <w:shd w:val="clear" w:color="auto" w:fill="auto"/>
        <w:spacing w:after="0" w:line="370" w:lineRule="exact"/>
        <w:ind w:firstLine="0"/>
        <w:jc w:val="center"/>
        <w:rPr>
          <w:b/>
        </w:rPr>
      </w:pPr>
    </w:p>
    <w:p w:rsidR="00CB7234" w:rsidRDefault="00CB7234" w:rsidP="0056569B">
      <w:pPr>
        <w:pStyle w:val="20"/>
        <w:shd w:val="clear" w:color="auto" w:fill="auto"/>
        <w:spacing w:after="0" w:line="370" w:lineRule="exact"/>
        <w:ind w:firstLine="0"/>
        <w:jc w:val="center"/>
        <w:rPr>
          <w:b/>
        </w:rPr>
      </w:pPr>
    </w:p>
    <w:p w:rsidR="00CB7234" w:rsidRDefault="00CB7234" w:rsidP="0056569B">
      <w:pPr>
        <w:pStyle w:val="20"/>
        <w:shd w:val="clear" w:color="auto" w:fill="auto"/>
        <w:spacing w:after="0" w:line="370" w:lineRule="exact"/>
        <w:ind w:firstLine="0"/>
        <w:jc w:val="center"/>
        <w:rPr>
          <w:b/>
        </w:rPr>
      </w:pPr>
    </w:p>
    <w:p w:rsidR="00CB7234" w:rsidRDefault="00CB7234" w:rsidP="0056569B">
      <w:pPr>
        <w:pStyle w:val="20"/>
        <w:shd w:val="clear" w:color="auto" w:fill="auto"/>
        <w:spacing w:after="0" w:line="370" w:lineRule="exact"/>
        <w:ind w:firstLine="0"/>
        <w:jc w:val="center"/>
        <w:rPr>
          <w:b/>
        </w:rPr>
      </w:pPr>
    </w:p>
    <w:p w:rsidR="00CB7234" w:rsidRDefault="00CB7234" w:rsidP="0056569B">
      <w:pPr>
        <w:pStyle w:val="20"/>
        <w:shd w:val="clear" w:color="auto" w:fill="auto"/>
        <w:spacing w:after="0" w:line="370" w:lineRule="exact"/>
        <w:ind w:firstLine="0"/>
        <w:jc w:val="center"/>
        <w:rPr>
          <w:b/>
        </w:rPr>
      </w:pPr>
    </w:p>
    <w:p w:rsidR="00CB7234" w:rsidRDefault="00CB7234" w:rsidP="0056569B">
      <w:pPr>
        <w:pStyle w:val="20"/>
        <w:shd w:val="clear" w:color="auto" w:fill="auto"/>
        <w:spacing w:after="0" w:line="370" w:lineRule="exact"/>
        <w:ind w:firstLine="0"/>
        <w:jc w:val="center"/>
        <w:rPr>
          <w:b/>
        </w:rPr>
      </w:pPr>
    </w:p>
    <w:p w:rsidR="0056569B" w:rsidRPr="00F9226E" w:rsidRDefault="0056569B" w:rsidP="0056569B">
      <w:pPr>
        <w:pStyle w:val="20"/>
        <w:shd w:val="clear" w:color="auto" w:fill="auto"/>
        <w:spacing w:after="0" w:line="370" w:lineRule="exact"/>
        <w:ind w:firstLine="0"/>
        <w:jc w:val="center"/>
      </w:pPr>
      <w:r w:rsidRPr="00FF3F18">
        <w:rPr>
          <w:b/>
        </w:rPr>
        <w:lastRenderedPageBreak/>
        <w:t xml:space="preserve">Содержание </w:t>
      </w:r>
      <w:r>
        <w:rPr>
          <w:b/>
        </w:rPr>
        <w:t>учебного плана</w:t>
      </w:r>
    </w:p>
    <w:p w:rsidR="0056569B" w:rsidRPr="00FF3F18" w:rsidRDefault="0056569B" w:rsidP="0056569B">
      <w:pPr>
        <w:spacing w:line="276" w:lineRule="exact"/>
        <w:rPr>
          <w:rFonts w:ascii="Times New Roman" w:eastAsia="Times New Roman" w:hAnsi="Times New Roman"/>
          <w:sz w:val="28"/>
          <w:szCs w:val="28"/>
        </w:rPr>
      </w:pPr>
    </w:p>
    <w:p w:rsidR="0056569B" w:rsidRPr="00FF3F18" w:rsidRDefault="0056569B" w:rsidP="0056569B">
      <w:pPr>
        <w:spacing w:line="0" w:lineRule="atLeast"/>
        <w:ind w:left="820"/>
        <w:rPr>
          <w:rFonts w:ascii="Times New Roman" w:eastAsia="Times New Roman" w:hAnsi="Times New Roman"/>
          <w:b/>
          <w:sz w:val="28"/>
          <w:szCs w:val="28"/>
        </w:rPr>
      </w:pPr>
      <w:r w:rsidRPr="00FF3F18">
        <w:rPr>
          <w:rFonts w:ascii="Times New Roman" w:eastAsia="Times New Roman" w:hAnsi="Times New Roman"/>
          <w:b/>
          <w:sz w:val="28"/>
          <w:szCs w:val="28"/>
        </w:rPr>
        <w:t>БИОЛОГИЯ КЛЕТКИ — 34 ч</w:t>
      </w:r>
    </w:p>
    <w:p w:rsidR="0056569B" w:rsidRPr="00FF3F18" w:rsidRDefault="0056569B" w:rsidP="0056569B">
      <w:pPr>
        <w:spacing w:line="2" w:lineRule="exact"/>
        <w:rPr>
          <w:rFonts w:ascii="Times New Roman" w:eastAsia="Times New Roman" w:hAnsi="Times New Roman"/>
          <w:sz w:val="28"/>
          <w:szCs w:val="28"/>
        </w:rPr>
      </w:pPr>
    </w:p>
    <w:p w:rsidR="0056569B" w:rsidRPr="00FF3F18" w:rsidRDefault="0056569B" w:rsidP="0056569B">
      <w:pPr>
        <w:spacing w:line="0" w:lineRule="atLeast"/>
        <w:ind w:left="820"/>
        <w:rPr>
          <w:rFonts w:ascii="Times New Roman" w:eastAsia="Times New Roman" w:hAnsi="Times New Roman"/>
          <w:b/>
          <w:sz w:val="28"/>
          <w:szCs w:val="28"/>
        </w:rPr>
      </w:pPr>
      <w:r w:rsidRPr="00FF3F18">
        <w:rPr>
          <w:rFonts w:ascii="Times New Roman" w:eastAsia="Times New Roman" w:hAnsi="Times New Roman"/>
          <w:b/>
          <w:sz w:val="28"/>
          <w:szCs w:val="28"/>
        </w:rPr>
        <w:t>Тема 1. Введение в биологию клетки (</w:t>
      </w:r>
      <w:r w:rsidR="00AC2E7A">
        <w:rPr>
          <w:rFonts w:ascii="Times New Roman" w:eastAsia="Times New Roman" w:hAnsi="Times New Roman"/>
          <w:b/>
          <w:sz w:val="28"/>
          <w:szCs w:val="28"/>
        </w:rPr>
        <w:t>4</w:t>
      </w:r>
      <w:r w:rsidRPr="00FF3F18">
        <w:rPr>
          <w:rFonts w:ascii="Times New Roman" w:eastAsia="Times New Roman" w:hAnsi="Times New Roman"/>
          <w:b/>
          <w:sz w:val="28"/>
          <w:szCs w:val="28"/>
        </w:rPr>
        <w:t>ч)</w:t>
      </w:r>
    </w:p>
    <w:p w:rsidR="0056569B" w:rsidRPr="00FF3F18" w:rsidRDefault="0056569B" w:rsidP="0056569B">
      <w:pPr>
        <w:spacing w:line="5" w:lineRule="exact"/>
        <w:rPr>
          <w:rFonts w:ascii="Times New Roman" w:eastAsia="Times New Roman" w:hAnsi="Times New Roman"/>
          <w:sz w:val="28"/>
          <w:szCs w:val="28"/>
        </w:rPr>
      </w:pPr>
    </w:p>
    <w:p w:rsidR="0056569B" w:rsidRPr="00FF3F18" w:rsidRDefault="0056569B" w:rsidP="0056569B">
      <w:pPr>
        <w:spacing w:line="236" w:lineRule="auto"/>
        <w:ind w:left="2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F3F18">
        <w:rPr>
          <w:rFonts w:ascii="Times New Roman" w:eastAsia="Times New Roman" w:hAnsi="Times New Roman"/>
          <w:sz w:val="28"/>
          <w:szCs w:val="28"/>
        </w:rPr>
        <w:t>Задачи современной цитологии. Клеточная теория — основной закон строения живых организмов. Заслуга отечественных биологов в защите основных положений клеточной теории.</w:t>
      </w:r>
    </w:p>
    <w:p w:rsidR="0056569B" w:rsidRPr="00FF3F18" w:rsidRDefault="0056569B" w:rsidP="0056569B">
      <w:pPr>
        <w:spacing w:line="9" w:lineRule="exact"/>
        <w:rPr>
          <w:rFonts w:ascii="Times New Roman" w:eastAsia="Times New Roman" w:hAnsi="Times New Roman"/>
          <w:sz w:val="28"/>
          <w:szCs w:val="28"/>
        </w:rPr>
      </w:pPr>
    </w:p>
    <w:p w:rsidR="0056569B" w:rsidRPr="00FF3F18" w:rsidRDefault="0056569B" w:rsidP="0056569B">
      <w:pPr>
        <w:spacing w:line="0" w:lineRule="atLeast"/>
        <w:ind w:left="820"/>
        <w:rPr>
          <w:rFonts w:ascii="Times New Roman" w:eastAsia="Times New Roman" w:hAnsi="Times New Roman"/>
          <w:b/>
          <w:sz w:val="28"/>
          <w:szCs w:val="28"/>
        </w:rPr>
      </w:pPr>
      <w:r w:rsidRPr="00FF3F18">
        <w:rPr>
          <w:rFonts w:ascii="Times New Roman" w:eastAsia="Times New Roman" w:hAnsi="Times New Roman"/>
          <w:b/>
          <w:sz w:val="28"/>
          <w:szCs w:val="28"/>
        </w:rPr>
        <w:t>Тема 2. Общий план строения клеток живых организмов (</w:t>
      </w:r>
      <w:r w:rsidR="00AC2E7A">
        <w:rPr>
          <w:rFonts w:ascii="Times New Roman" w:eastAsia="Times New Roman" w:hAnsi="Times New Roman"/>
          <w:b/>
          <w:sz w:val="28"/>
          <w:szCs w:val="28"/>
        </w:rPr>
        <w:t>7</w:t>
      </w:r>
      <w:r w:rsidRPr="00FF3F18">
        <w:rPr>
          <w:rFonts w:ascii="Times New Roman" w:eastAsia="Times New Roman" w:hAnsi="Times New Roman"/>
          <w:b/>
          <w:sz w:val="28"/>
          <w:szCs w:val="28"/>
        </w:rPr>
        <w:t xml:space="preserve"> ч)</w:t>
      </w:r>
    </w:p>
    <w:p w:rsidR="0056569B" w:rsidRPr="00FF3F18" w:rsidRDefault="0056569B" w:rsidP="0056569B">
      <w:pPr>
        <w:spacing w:line="5" w:lineRule="exact"/>
        <w:rPr>
          <w:rFonts w:ascii="Times New Roman" w:eastAsia="Times New Roman" w:hAnsi="Times New Roman"/>
          <w:sz w:val="28"/>
          <w:szCs w:val="28"/>
        </w:rPr>
      </w:pPr>
    </w:p>
    <w:p w:rsidR="0056569B" w:rsidRPr="00FF3F18" w:rsidRDefault="0056569B" w:rsidP="0056569B">
      <w:pPr>
        <w:spacing w:line="235" w:lineRule="auto"/>
        <w:ind w:left="260" w:right="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F3F18">
        <w:rPr>
          <w:rFonts w:ascii="Times New Roman" w:eastAsia="Times New Roman" w:hAnsi="Times New Roman"/>
          <w:sz w:val="28"/>
          <w:szCs w:val="28"/>
        </w:rPr>
        <w:t>Прокариоты и эукариоты. Сходство и различия. Животная и растительная эукариотическая клетка. Теории происхождения эукариотической клетки.</w:t>
      </w:r>
    </w:p>
    <w:p w:rsidR="0056569B" w:rsidRPr="00FF3F18" w:rsidRDefault="0056569B" w:rsidP="0056569B">
      <w:pPr>
        <w:spacing w:line="12" w:lineRule="exact"/>
        <w:rPr>
          <w:rFonts w:ascii="Times New Roman" w:eastAsia="Times New Roman" w:hAnsi="Times New Roman"/>
          <w:sz w:val="28"/>
          <w:szCs w:val="28"/>
        </w:rPr>
      </w:pPr>
    </w:p>
    <w:p w:rsidR="0056569B" w:rsidRPr="00FF3F18" w:rsidRDefault="0056569B" w:rsidP="0056569B">
      <w:pPr>
        <w:spacing w:line="235" w:lineRule="auto"/>
        <w:ind w:left="260" w:right="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F3F18">
        <w:rPr>
          <w:rFonts w:ascii="Times New Roman" w:eastAsia="Times New Roman" w:hAnsi="Times New Roman"/>
          <w:b/>
          <w:sz w:val="28"/>
          <w:szCs w:val="28"/>
        </w:rPr>
        <w:t>Практические работы</w:t>
      </w:r>
      <w:r w:rsidRPr="00FF3F18">
        <w:rPr>
          <w:rFonts w:ascii="Times New Roman" w:eastAsia="Times New Roman" w:hAnsi="Times New Roman"/>
          <w:i/>
          <w:sz w:val="28"/>
          <w:szCs w:val="28"/>
        </w:rPr>
        <w:t>.</w:t>
      </w:r>
      <w:r w:rsidRPr="00FF3F18">
        <w:rPr>
          <w:rFonts w:ascii="Times New Roman" w:eastAsia="Times New Roman" w:hAnsi="Times New Roman"/>
          <w:sz w:val="28"/>
          <w:szCs w:val="28"/>
        </w:rPr>
        <w:t xml:space="preserve"> Особенности строения клеток прокариот. Изучение молочнокислых бактерий. Особенности строения клеток эукариот.</w:t>
      </w:r>
    </w:p>
    <w:p w:rsidR="0056569B" w:rsidRPr="00FF3F18" w:rsidRDefault="0056569B" w:rsidP="0056569B">
      <w:pPr>
        <w:spacing w:line="4" w:lineRule="exact"/>
        <w:rPr>
          <w:rFonts w:ascii="Times New Roman" w:eastAsia="Times New Roman" w:hAnsi="Times New Roman"/>
          <w:sz w:val="28"/>
          <w:szCs w:val="28"/>
        </w:rPr>
      </w:pPr>
    </w:p>
    <w:p w:rsidR="0056569B" w:rsidRPr="00FF3F18" w:rsidRDefault="0056569B" w:rsidP="0056569B">
      <w:pPr>
        <w:spacing w:line="0" w:lineRule="atLeast"/>
        <w:ind w:left="820"/>
        <w:rPr>
          <w:rFonts w:ascii="Times New Roman" w:eastAsia="Times New Roman" w:hAnsi="Times New Roman"/>
          <w:b/>
          <w:sz w:val="28"/>
          <w:szCs w:val="28"/>
        </w:rPr>
      </w:pPr>
      <w:r w:rsidRPr="00FF3F18">
        <w:rPr>
          <w:rFonts w:ascii="Times New Roman" w:eastAsia="Times New Roman" w:hAnsi="Times New Roman"/>
          <w:b/>
          <w:sz w:val="28"/>
          <w:szCs w:val="28"/>
        </w:rPr>
        <w:t>Тема 3. Основные компоненты и органоиды клеток (</w:t>
      </w:r>
      <w:r w:rsidR="00AC2E7A">
        <w:rPr>
          <w:rFonts w:ascii="Times New Roman" w:eastAsia="Times New Roman" w:hAnsi="Times New Roman"/>
          <w:b/>
          <w:sz w:val="28"/>
          <w:szCs w:val="28"/>
        </w:rPr>
        <w:t>2</w:t>
      </w:r>
      <w:r w:rsidRPr="00FF3F18">
        <w:rPr>
          <w:rFonts w:ascii="Times New Roman" w:eastAsia="Times New Roman" w:hAnsi="Times New Roman"/>
          <w:b/>
          <w:sz w:val="28"/>
          <w:szCs w:val="28"/>
        </w:rPr>
        <w:t>3ч)</w:t>
      </w:r>
    </w:p>
    <w:p w:rsidR="0056569B" w:rsidRPr="00FF3F18" w:rsidRDefault="0056569B" w:rsidP="0056569B">
      <w:pPr>
        <w:spacing w:line="10" w:lineRule="exact"/>
        <w:rPr>
          <w:rFonts w:ascii="Times New Roman" w:eastAsia="Times New Roman" w:hAnsi="Times New Roman"/>
          <w:sz w:val="28"/>
          <w:szCs w:val="28"/>
        </w:rPr>
      </w:pPr>
    </w:p>
    <w:p w:rsidR="0056569B" w:rsidRPr="00FF3F18" w:rsidRDefault="0056569B" w:rsidP="0056569B">
      <w:pPr>
        <w:spacing w:line="233" w:lineRule="auto"/>
        <w:ind w:left="2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F3F18">
        <w:rPr>
          <w:rFonts w:ascii="Times New Roman" w:eastAsia="Times New Roman" w:hAnsi="Times New Roman"/>
          <w:sz w:val="28"/>
          <w:szCs w:val="28"/>
        </w:rPr>
        <w:t>а) Мембрана и надмембранный комплекс. Современная модель строения клеточной мембраны. Универсальный характер</w:t>
      </w:r>
      <w:r>
        <w:rPr>
          <w:rFonts w:ascii="Times New Roman" w:eastAsia="Times New Roman" w:hAnsi="Times New Roman"/>
          <w:sz w:val="28"/>
          <w:szCs w:val="28"/>
        </w:rPr>
        <w:t xml:space="preserve"> строения мембраны всех клеток.</w:t>
      </w:r>
    </w:p>
    <w:p w:rsidR="0056569B" w:rsidRPr="00FF3F18" w:rsidRDefault="0056569B" w:rsidP="0056569B">
      <w:pPr>
        <w:spacing w:line="233" w:lineRule="auto"/>
        <w:ind w:left="820"/>
        <w:rPr>
          <w:rFonts w:ascii="Times New Roman" w:eastAsia="Times New Roman" w:hAnsi="Times New Roman"/>
          <w:sz w:val="28"/>
          <w:szCs w:val="28"/>
        </w:rPr>
      </w:pPr>
      <w:r w:rsidRPr="00FF3F18">
        <w:rPr>
          <w:rFonts w:ascii="Times New Roman" w:eastAsia="Times New Roman" w:hAnsi="Times New Roman"/>
          <w:b/>
          <w:sz w:val="28"/>
          <w:szCs w:val="28"/>
        </w:rPr>
        <w:t>Практическая работа</w:t>
      </w:r>
      <w:r w:rsidRPr="00FF3F18">
        <w:rPr>
          <w:rFonts w:ascii="Times New Roman" w:eastAsia="Times New Roman" w:hAnsi="Times New Roman"/>
          <w:i/>
          <w:sz w:val="28"/>
          <w:szCs w:val="28"/>
        </w:rPr>
        <w:t>.</w:t>
      </w:r>
      <w:r w:rsidRPr="00FF3F18">
        <w:rPr>
          <w:rFonts w:ascii="Times New Roman" w:eastAsia="Times New Roman" w:hAnsi="Times New Roman"/>
          <w:sz w:val="28"/>
          <w:szCs w:val="28"/>
        </w:rPr>
        <w:t xml:space="preserve"> Изучение клеток водных простейших.</w:t>
      </w:r>
    </w:p>
    <w:p w:rsidR="0056569B" w:rsidRPr="00FF3F18" w:rsidRDefault="0056569B" w:rsidP="0056569B">
      <w:pPr>
        <w:spacing w:line="6" w:lineRule="exact"/>
        <w:rPr>
          <w:rFonts w:ascii="Times New Roman" w:eastAsia="Times New Roman" w:hAnsi="Times New Roman"/>
          <w:sz w:val="28"/>
          <w:szCs w:val="28"/>
        </w:rPr>
      </w:pPr>
    </w:p>
    <w:p w:rsidR="0056569B" w:rsidRPr="00FF3F18" w:rsidRDefault="0056569B" w:rsidP="0056569B">
      <w:pPr>
        <w:spacing w:line="233" w:lineRule="auto"/>
        <w:ind w:left="2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F3F18">
        <w:rPr>
          <w:rFonts w:ascii="Times New Roman" w:eastAsia="Times New Roman" w:hAnsi="Times New Roman"/>
          <w:sz w:val="28"/>
          <w:szCs w:val="28"/>
        </w:rPr>
        <w:t>б) Цитоплазма и органоиды. Цитоскелет клеток — его компоненты и функции в разных типах клеток. Мембранные органоиды клетки.</w:t>
      </w:r>
    </w:p>
    <w:p w:rsidR="0056569B" w:rsidRPr="00FF3F18" w:rsidRDefault="0056569B" w:rsidP="0056569B">
      <w:pPr>
        <w:spacing w:line="7" w:lineRule="exact"/>
        <w:rPr>
          <w:rFonts w:ascii="Times New Roman" w:eastAsia="Times New Roman" w:hAnsi="Times New Roman"/>
          <w:sz w:val="28"/>
          <w:szCs w:val="28"/>
        </w:rPr>
      </w:pPr>
    </w:p>
    <w:p w:rsidR="0056569B" w:rsidRPr="00FF3F18" w:rsidRDefault="0056569B" w:rsidP="0056569B">
      <w:pPr>
        <w:spacing w:line="233" w:lineRule="auto"/>
        <w:ind w:left="2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F3F18">
        <w:rPr>
          <w:rFonts w:ascii="Times New Roman" w:eastAsia="Times New Roman" w:hAnsi="Times New Roman"/>
          <w:b/>
          <w:sz w:val="28"/>
          <w:szCs w:val="28"/>
        </w:rPr>
        <w:t>Практическая работа</w:t>
      </w:r>
      <w:r w:rsidRPr="00FF3F18">
        <w:rPr>
          <w:rFonts w:ascii="Times New Roman" w:eastAsia="Times New Roman" w:hAnsi="Times New Roman"/>
          <w:i/>
          <w:sz w:val="28"/>
          <w:szCs w:val="28"/>
        </w:rPr>
        <w:t>.</w:t>
      </w:r>
      <w:r w:rsidRPr="00FF3F18">
        <w:rPr>
          <w:rFonts w:ascii="Times New Roman" w:eastAsia="Times New Roman" w:hAnsi="Times New Roman"/>
          <w:sz w:val="28"/>
          <w:szCs w:val="28"/>
        </w:rPr>
        <w:t xml:space="preserve"> Основные компоненты и органоиды клеток. Плазмолиз и деплазмолиз в клетках кожицы лука.</w:t>
      </w:r>
    </w:p>
    <w:p w:rsidR="0056569B" w:rsidRPr="00FF3F18" w:rsidRDefault="0056569B" w:rsidP="0056569B">
      <w:pPr>
        <w:spacing w:line="7" w:lineRule="exact"/>
        <w:rPr>
          <w:rFonts w:ascii="Times New Roman" w:eastAsia="Times New Roman" w:hAnsi="Times New Roman"/>
          <w:sz w:val="28"/>
          <w:szCs w:val="28"/>
        </w:rPr>
      </w:pPr>
    </w:p>
    <w:p w:rsidR="0056569B" w:rsidRDefault="0056569B" w:rsidP="0056569B">
      <w:pPr>
        <w:spacing w:line="250" w:lineRule="auto"/>
        <w:ind w:left="2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F3F18">
        <w:rPr>
          <w:rFonts w:ascii="Times New Roman" w:eastAsia="Times New Roman" w:hAnsi="Times New Roman"/>
          <w:sz w:val="28"/>
          <w:szCs w:val="28"/>
        </w:rPr>
        <w:t>в) Митохондрии и хлоропласты. Типы обмена веществ в клетке. Источники энергии в клетке Гетеротрофы и автотрофы. Основные законы биоэнергетики в клетк</w:t>
      </w:r>
      <w:r>
        <w:rPr>
          <w:rFonts w:ascii="Times New Roman" w:eastAsia="Times New Roman" w:hAnsi="Times New Roman"/>
          <w:sz w:val="28"/>
          <w:szCs w:val="28"/>
        </w:rPr>
        <w:t xml:space="preserve">ах. Митохондрия - энергетическая станция </w:t>
      </w:r>
      <w:r w:rsidRPr="00FF3F18">
        <w:rPr>
          <w:rFonts w:ascii="Times New Roman" w:eastAsia="Times New Roman" w:hAnsi="Times New Roman"/>
          <w:sz w:val="28"/>
          <w:szCs w:val="28"/>
        </w:rPr>
        <w:t>клетки.  Современная  схема</w:t>
      </w:r>
      <w:r>
        <w:rPr>
          <w:rFonts w:ascii="Times New Roman" w:eastAsia="Times New Roman" w:hAnsi="Times New Roman"/>
          <w:sz w:val="28"/>
          <w:szCs w:val="28"/>
        </w:rPr>
        <w:t xml:space="preserve">  синтеза  АТФ.  Хлоропласты и  </w:t>
      </w:r>
      <w:r w:rsidRPr="00FF3F18">
        <w:rPr>
          <w:rFonts w:ascii="Times New Roman" w:eastAsia="Times New Roman" w:hAnsi="Times New Roman"/>
          <w:sz w:val="28"/>
          <w:szCs w:val="28"/>
        </w:rPr>
        <w:t xml:space="preserve">фотосинтез.  </w:t>
      </w:r>
    </w:p>
    <w:p w:rsidR="0056569B" w:rsidRPr="00FF3F18" w:rsidRDefault="0056569B" w:rsidP="0056569B">
      <w:pPr>
        <w:spacing w:line="250" w:lineRule="auto"/>
        <w:ind w:left="26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г) Рибосомы.  Синтез белка.  Типы и  структура  рибосом  про- </w:t>
      </w:r>
      <w:r w:rsidRPr="00FF3F18">
        <w:rPr>
          <w:rFonts w:ascii="Times New Roman" w:eastAsia="Times New Roman" w:hAnsi="Times New Roman"/>
          <w:sz w:val="28"/>
          <w:szCs w:val="28"/>
        </w:rPr>
        <w:t>и  эукариот.</w:t>
      </w:r>
    </w:p>
    <w:p w:rsidR="0056569B" w:rsidRPr="00FF3F18" w:rsidRDefault="0056569B" w:rsidP="0056569B">
      <w:pPr>
        <w:spacing w:line="2" w:lineRule="exact"/>
        <w:rPr>
          <w:rFonts w:ascii="Times New Roman" w:eastAsia="Times New Roman" w:hAnsi="Times New Roman"/>
          <w:sz w:val="28"/>
          <w:szCs w:val="28"/>
        </w:rPr>
      </w:pPr>
    </w:p>
    <w:p w:rsidR="0056569B" w:rsidRPr="00FF3F18" w:rsidRDefault="0056569B" w:rsidP="0056569B">
      <w:pPr>
        <w:spacing w:line="0" w:lineRule="atLeast"/>
        <w:ind w:left="260"/>
        <w:rPr>
          <w:rFonts w:ascii="Times New Roman" w:eastAsia="Times New Roman" w:hAnsi="Times New Roman"/>
          <w:sz w:val="28"/>
          <w:szCs w:val="28"/>
        </w:rPr>
      </w:pPr>
      <w:r w:rsidRPr="00FF3F18">
        <w:rPr>
          <w:rFonts w:ascii="Times New Roman" w:eastAsia="Times New Roman" w:hAnsi="Times New Roman"/>
          <w:sz w:val="28"/>
          <w:szCs w:val="28"/>
        </w:rPr>
        <w:t>Основные этапы синтеза белка в эукариотической клетке.</w:t>
      </w:r>
    </w:p>
    <w:p w:rsidR="0056569B" w:rsidRPr="00FF3F18" w:rsidRDefault="0056569B" w:rsidP="0056569B">
      <w:pPr>
        <w:spacing w:line="2" w:lineRule="exact"/>
        <w:rPr>
          <w:rFonts w:ascii="Times New Roman" w:eastAsia="Times New Roman" w:hAnsi="Times New Roman"/>
          <w:sz w:val="28"/>
          <w:szCs w:val="28"/>
        </w:rPr>
      </w:pPr>
    </w:p>
    <w:p w:rsidR="0056569B" w:rsidRPr="00FF3F18" w:rsidRDefault="0056569B" w:rsidP="0056569B">
      <w:pPr>
        <w:spacing w:line="0" w:lineRule="atLeast"/>
        <w:ind w:left="820"/>
        <w:rPr>
          <w:rFonts w:ascii="Times New Roman" w:eastAsia="Times New Roman" w:hAnsi="Times New Roman"/>
          <w:b/>
          <w:sz w:val="28"/>
          <w:szCs w:val="28"/>
        </w:rPr>
      </w:pPr>
      <w:r w:rsidRPr="00FF3F18">
        <w:rPr>
          <w:rFonts w:ascii="Times New Roman" w:eastAsia="Times New Roman" w:hAnsi="Times New Roman"/>
          <w:b/>
          <w:sz w:val="28"/>
          <w:szCs w:val="28"/>
        </w:rPr>
        <w:t>Тема 4. Ядерный аппарат и репродукция клеток (</w:t>
      </w:r>
      <w:r w:rsidR="00AC2E7A">
        <w:rPr>
          <w:rFonts w:ascii="Times New Roman" w:eastAsia="Times New Roman" w:hAnsi="Times New Roman"/>
          <w:b/>
          <w:sz w:val="28"/>
          <w:szCs w:val="28"/>
        </w:rPr>
        <w:t>15</w:t>
      </w:r>
      <w:r w:rsidRPr="00FF3F18">
        <w:rPr>
          <w:rFonts w:ascii="Times New Roman" w:eastAsia="Times New Roman" w:hAnsi="Times New Roman"/>
          <w:b/>
          <w:sz w:val="28"/>
          <w:szCs w:val="28"/>
        </w:rPr>
        <w:t xml:space="preserve"> ч)</w:t>
      </w:r>
    </w:p>
    <w:p w:rsidR="0056569B" w:rsidRPr="00FF3F18" w:rsidRDefault="0056569B" w:rsidP="0056569B">
      <w:pPr>
        <w:spacing w:line="10" w:lineRule="exact"/>
        <w:rPr>
          <w:rFonts w:ascii="Times New Roman" w:eastAsia="Times New Roman" w:hAnsi="Times New Roman"/>
          <w:sz w:val="28"/>
          <w:szCs w:val="28"/>
        </w:rPr>
      </w:pPr>
    </w:p>
    <w:p w:rsidR="0056569B" w:rsidRPr="00FF3F18" w:rsidRDefault="0056569B" w:rsidP="0056569B">
      <w:pPr>
        <w:spacing w:line="236" w:lineRule="auto"/>
        <w:ind w:left="260" w:right="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F3F18">
        <w:rPr>
          <w:rFonts w:ascii="Times New Roman" w:eastAsia="Times New Roman" w:hAnsi="Times New Roman"/>
          <w:sz w:val="28"/>
          <w:szCs w:val="28"/>
        </w:rPr>
        <w:lastRenderedPageBreak/>
        <w:t>а) Ядро эукариотической клетки и нуклеоид прокариот. Строение и значение ядра. Понятие о хроматине (эу- и гетерохроматин). Структура хромосом. Ядрышко — его строение и функции.</w:t>
      </w:r>
    </w:p>
    <w:p w:rsidR="0056569B" w:rsidRPr="00FF3F18" w:rsidRDefault="0056569B" w:rsidP="0056569B">
      <w:pPr>
        <w:spacing w:line="12" w:lineRule="exact"/>
        <w:rPr>
          <w:rFonts w:ascii="Times New Roman" w:eastAsia="Times New Roman" w:hAnsi="Times New Roman"/>
          <w:sz w:val="28"/>
          <w:szCs w:val="28"/>
        </w:rPr>
      </w:pPr>
    </w:p>
    <w:p w:rsidR="0056569B" w:rsidRPr="00FF3F18" w:rsidRDefault="0056569B" w:rsidP="0056569B">
      <w:pPr>
        <w:spacing w:line="237" w:lineRule="auto"/>
        <w:ind w:left="2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F3F18">
        <w:rPr>
          <w:rFonts w:ascii="Times New Roman" w:eastAsia="Times New Roman" w:hAnsi="Times New Roman"/>
          <w:sz w:val="28"/>
          <w:szCs w:val="28"/>
        </w:rPr>
        <w:t>б) Жизненный цикл клетки. Репродукция (размножение) клеток. Понятие о жизненном цикле клеток — его периоды. Репликация ДНК — важнейший этап жизни клеток. Митоз — его биологическое значение. Разновидности митоза в клетках разных организмов. Понятие о «стволо-вых» клетках. Теория «стволовых клеток» — прорыв в современной биологии и медицине.</w:t>
      </w:r>
      <w:r>
        <w:rPr>
          <w:rFonts w:ascii="Times New Roman" w:eastAsia="Times New Roman" w:hAnsi="Times New Roman"/>
          <w:sz w:val="28"/>
          <w:szCs w:val="28"/>
        </w:rPr>
        <w:t xml:space="preserve"> Мейоз — основа генотипической, </w:t>
      </w:r>
      <w:r w:rsidRPr="00FF3F18">
        <w:rPr>
          <w:rFonts w:ascii="Times New Roman" w:eastAsia="Times New Roman" w:hAnsi="Times New Roman"/>
          <w:sz w:val="28"/>
          <w:szCs w:val="28"/>
        </w:rPr>
        <w:t>индивидуальной,</w:t>
      </w:r>
      <w:r w:rsidRPr="00FF3F18">
        <w:rPr>
          <w:rFonts w:ascii="Times New Roman" w:eastAsia="Times New Roman" w:hAnsi="Times New Roman"/>
          <w:sz w:val="28"/>
          <w:szCs w:val="28"/>
        </w:rPr>
        <w:tab/>
        <w:t>комбинативной</w:t>
      </w:r>
      <w:r w:rsidRPr="00FF3F18">
        <w:rPr>
          <w:rFonts w:ascii="Times New Roman" w:eastAsia="Times New Roman" w:hAnsi="Times New Roman"/>
          <w:sz w:val="28"/>
          <w:szCs w:val="28"/>
        </w:rPr>
        <w:tab/>
        <w:t>изменчивости.</w:t>
      </w:r>
      <w:r w:rsidRPr="00FF3F18">
        <w:rPr>
          <w:rFonts w:ascii="Times New Roman" w:eastAsia="Times New Roman" w:hAnsi="Times New Roman"/>
          <w:sz w:val="28"/>
          <w:szCs w:val="28"/>
        </w:rPr>
        <w:tab/>
        <w:t>Биологическое  значение  мейоза.</w:t>
      </w:r>
    </w:p>
    <w:p w:rsidR="0056569B" w:rsidRPr="00FF3F18" w:rsidRDefault="0056569B" w:rsidP="0056569B">
      <w:pPr>
        <w:spacing w:line="2" w:lineRule="exact"/>
        <w:rPr>
          <w:rFonts w:ascii="Times New Roman" w:eastAsia="Times New Roman" w:hAnsi="Times New Roman"/>
          <w:sz w:val="28"/>
          <w:szCs w:val="28"/>
        </w:rPr>
      </w:pPr>
    </w:p>
    <w:p w:rsidR="0056569B" w:rsidRDefault="0056569B" w:rsidP="0056569B">
      <w:pPr>
        <w:spacing w:line="230" w:lineRule="auto"/>
        <w:rPr>
          <w:rFonts w:ascii="Times New Roman" w:eastAsia="Times New Roman" w:hAnsi="Times New Roman"/>
          <w:sz w:val="28"/>
          <w:szCs w:val="28"/>
        </w:rPr>
      </w:pPr>
      <w:r w:rsidRPr="00FF3F18">
        <w:rPr>
          <w:rFonts w:ascii="Times New Roman" w:eastAsia="Times New Roman" w:hAnsi="Times New Roman"/>
          <w:sz w:val="28"/>
          <w:szCs w:val="28"/>
        </w:rPr>
        <w:t>Старение клеток. Рак — самое опасное заболевание человека и других</w:t>
      </w:r>
      <w:r>
        <w:rPr>
          <w:rFonts w:ascii="Times New Roman" w:eastAsia="Times New Roman" w:hAnsi="Times New Roman"/>
          <w:sz w:val="28"/>
          <w:szCs w:val="28"/>
        </w:rPr>
        <w:t xml:space="preserve"> живых существ.</w:t>
      </w:r>
    </w:p>
    <w:p w:rsidR="0056569B" w:rsidRPr="00FF3F18" w:rsidRDefault="0056569B" w:rsidP="0056569B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FF3F18">
        <w:rPr>
          <w:rFonts w:ascii="Times New Roman" w:eastAsia="Times New Roman" w:hAnsi="Times New Roman"/>
          <w:b/>
          <w:sz w:val="28"/>
          <w:szCs w:val="28"/>
        </w:rPr>
        <w:t>Практическая работы</w:t>
      </w:r>
      <w:r w:rsidRPr="00FF3F18">
        <w:rPr>
          <w:rFonts w:ascii="Times New Roman" w:eastAsia="Times New Roman" w:hAnsi="Times New Roman"/>
          <w:i/>
          <w:sz w:val="28"/>
          <w:szCs w:val="28"/>
        </w:rPr>
        <w:t>.</w:t>
      </w:r>
      <w:r w:rsidRPr="00FF3F18">
        <w:rPr>
          <w:rFonts w:ascii="Times New Roman" w:eastAsia="Times New Roman" w:hAnsi="Times New Roman"/>
          <w:sz w:val="28"/>
          <w:szCs w:val="28"/>
        </w:rPr>
        <w:t xml:space="preserve"> Митоз в клетках корней лука. Митоз животной клетки. Мейоз в пыльниках цветковых растений.</w:t>
      </w:r>
    </w:p>
    <w:p w:rsidR="0056569B" w:rsidRPr="00FF3F18" w:rsidRDefault="0056569B" w:rsidP="0056569B">
      <w:pPr>
        <w:spacing w:line="6" w:lineRule="exact"/>
        <w:rPr>
          <w:rFonts w:ascii="Times New Roman" w:eastAsia="Times New Roman" w:hAnsi="Times New Roman"/>
          <w:sz w:val="28"/>
          <w:szCs w:val="28"/>
        </w:rPr>
      </w:pPr>
    </w:p>
    <w:p w:rsidR="0056569B" w:rsidRPr="00FF3F18" w:rsidRDefault="0056569B" w:rsidP="0056569B">
      <w:pPr>
        <w:spacing w:line="238" w:lineRule="auto"/>
        <w:ind w:left="2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F3F18">
        <w:rPr>
          <w:rFonts w:ascii="Times New Roman" w:eastAsia="Times New Roman" w:hAnsi="Times New Roman"/>
          <w:b/>
          <w:sz w:val="28"/>
          <w:szCs w:val="28"/>
        </w:rPr>
        <w:t>Тема 5. Вирусы как неклеточная форма жизни (</w:t>
      </w:r>
      <w:r w:rsidR="00AC2E7A">
        <w:rPr>
          <w:rFonts w:ascii="Times New Roman" w:eastAsia="Times New Roman" w:hAnsi="Times New Roman"/>
          <w:b/>
          <w:sz w:val="28"/>
          <w:szCs w:val="28"/>
        </w:rPr>
        <w:t>8</w:t>
      </w:r>
      <w:r w:rsidRPr="00FF3F18">
        <w:rPr>
          <w:rFonts w:ascii="Times New Roman" w:eastAsia="Times New Roman" w:hAnsi="Times New Roman"/>
          <w:b/>
          <w:sz w:val="28"/>
          <w:szCs w:val="28"/>
        </w:rPr>
        <w:t xml:space="preserve"> ч)</w:t>
      </w:r>
      <w:r w:rsidRPr="00FF3F18">
        <w:rPr>
          <w:rFonts w:ascii="Times New Roman" w:eastAsia="Times New Roman" w:hAnsi="Times New Roman"/>
          <w:sz w:val="28"/>
          <w:szCs w:val="28"/>
        </w:rPr>
        <w:t xml:space="preserve"> Строение вирусов и их типы. Жизненный цикл вирусов (на примере вируса СПИДа илигепатита). Клетка-хозяин и вирус-паразит: стратегии взаимодействия. Современное состояние проблемы борьбы с вирусными инфекциями.</w:t>
      </w:r>
    </w:p>
    <w:p w:rsidR="0056569B" w:rsidRPr="00FF3F18" w:rsidRDefault="0056569B" w:rsidP="0056569B">
      <w:pPr>
        <w:spacing w:line="237" w:lineRule="auto"/>
        <w:ind w:left="820"/>
        <w:rPr>
          <w:rFonts w:ascii="Times New Roman" w:eastAsia="Times New Roman" w:hAnsi="Times New Roman"/>
          <w:sz w:val="28"/>
          <w:szCs w:val="28"/>
        </w:rPr>
      </w:pPr>
      <w:r w:rsidRPr="00FF3F18">
        <w:rPr>
          <w:rFonts w:ascii="Times New Roman" w:eastAsia="Times New Roman" w:hAnsi="Times New Roman"/>
          <w:sz w:val="28"/>
          <w:szCs w:val="28"/>
        </w:rPr>
        <w:t>Вакцинация — достижения и проблемы.</w:t>
      </w:r>
    </w:p>
    <w:p w:rsidR="0056569B" w:rsidRPr="00FF3F18" w:rsidRDefault="0056569B" w:rsidP="0056569B">
      <w:pPr>
        <w:spacing w:line="4" w:lineRule="exact"/>
        <w:rPr>
          <w:rFonts w:ascii="Times New Roman" w:eastAsia="Times New Roman" w:hAnsi="Times New Roman"/>
          <w:sz w:val="28"/>
          <w:szCs w:val="28"/>
        </w:rPr>
      </w:pPr>
    </w:p>
    <w:p w:rsidR="00A424DD" w:rsidRPr="00FF3F18" w:rsidRDefault="0056569B" w:rsidP="00A424DD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 w:rsidRPr="00FF3F18">
        <w:rPr>
          <w:rFonts w:ascii="Times New Roman" w:eastAsia="Times New Roman" w:hAnsi="Times New Roman"/>
          <w:i/>
          <w:sz w:val="28"/>
          <w:szCs w:val="28"/>
        </w:rPr>
        <w:t>Практическое интерактивное занятие</w:t>
      </w:r>
      <w:r w:rsidRPr="00FF3F18">
        <w:rPr>
          <w:rFonts w:ascii="Times New Roman" w:eastAsia="Times New Roman" w:hAnsi="Times New Roman"/>
          <w:sz w:val="28"/>
          <w:szCs w:val="28"/>
        </w:rPr>
        <w:t xml:space="preserve"> «Неклеточные формы жизни. Вирусы».</w:t>
      </w:r>
      <w:r w:rsidR="00A424DD" w:rsidRPr="00FF3F18">
        <w:rPr>
          <w:rFonts w:ascii="Times New Roman" w:eastAsia="Times New Roman" w:hAnsi="Times New Roman"/>
          <w:b/>
          <w:sz w:val="28"/>
          <w:szCs w:val="28"/>
        </w:rPr>
        <w:t>Тема 6. Э</w:t>
      </w:r>
      <w:r w:rsidR="00A424DD">
        <w:rPr>
          <w:rFonts w:ascii="Times New Roman" w:eastAsia="Times New Roman" w:hAnsi="Times New Roman"/>
          <w:b/>
          <w:sz w:val="28"/>
          <w:szCs w:val="28"/>
        </w:rPr>
        <w:t xml:space="preserve">лементы патологии </w:t>
      </w:r>
      <w:r w:rsidR="00A424DD" w:rsidRPr="00FF3F18">
        <w:rPr>
          <w:rFonts w:ascii="Times New Roman" w:eastAsia="Times New Roman" w:hAnsi="Times New Roman"/>
          <w:b/>
          <w:sz w:val="28"/>
          <w:szCs w:val="28"/>
        </w:rPr>
        <w:t>клетки (</w:t>
      </w:r>
      <w:r w:rsidR="00A424DD">
        <w:rPr>
          <w:rFonts w:ascii="Times New Roman" w:eastAsia="Times New Roman" w:hAnsi="Times New Roman"/>
          <w:b/>
          <w:sz w:val="28"/>
          <w:szCs w:val="28"/>
        </w:rPr>
        <w:t>7</w:t>
      </w:r>
      <w:r w:rsidR="00A424DD" w:rsidRPr="00FF3F18">
        <w:rPr>
          <w:rFonts w:ascii="Times New Roman" w:eastAsia="Times New Roman" w:hAnsi="Times New Roman"/>
          <w:b/>
          <w:sz w:val="28"/>
          <w:szCs w:val="28"/>
        </w:rPr>
        <w:t>ч)</w:t>
      </w:r>
    </w:p>
    <w:p w:rsidR="00A424DD" w:rsidRPr="00FF3F18" w:rsidRDefault="00A424DD" w:rsidP="00A424DD">
      <w:pPr>
        <w:spacing w:line="5" w:lineRule="exact"/>
        <w:rPr>
          <w:rFonts w:ascii="Times New Roman" w:eastAsia="Times New Roman" w:hAnsi="Times New Roman"/>
          <w:sz w:val="28"/>
          <w:szCs w:val="28"/>
        </w:rPr>
      </w:pPr>
    </w:p>
    <w:p w:rsidR="00A424DD" w:rsidRPr="00FF3F18" w:rsidRDefault="00A424DD" w:rsidP="00A424DD">
      <w:pPr>
        <w:spacing w:line="237" w:lineRule="auto"/>
        <w:ind w:right="440"/>
        <w:jc w:val="both"/>
        <w:rPr>
          <w:rFonts w:ascii="Times New Roman" w:eastAsia="Times New Roman" w:hAnsi="Times New Roman"/>
          <w:sz w:val="28"/>
          <w:szCs w:val="28"/>
        </w:rPr>
      </w:pPr>
      <w:r w:rsidRPr="00FF3F18">
        <w:rPr>
          <w:rFonts w:ascii="Times New Roman" w:eastAsia="Times New Roman" w:hAnsi="Times New Roman"/>
          <w:sz w:val="28"/>
          <w:szCs w:val="28"/>
        </w:rPr>
        <w:t>Реакция клеток на воздействие вредных факторов среды (алкоголь, наркотики, курение, токсичные вещества, тяжелые металлы и т.д.) Обратимые и необратимые повреждения клеток. Клеточные и молекулярные механизмы повреждающего действия различных факторов на структуру и функцию клеток.</w:t>
      </w:r>
      <w:r>
        <w:rPr>
          <w:rFonts w:ascii="Times New Roman" w:eastAsia="Times New Roman" w:hAnsi="Times New Roman"/>
          <w:sz w:val="28"/>
          <w:szCs w:val="28"/>
        </w:rPr>
        <w:t xml:space="preserve"> Эволюция клетки.</w:t>
      </w:r>
    </w:p>
    <w:p w:rsidR="00A424DD" w:rsidRPr="00FF3F18" w:rsidRDefault="00A424DD" w:rsidP="00A424DD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A424DD" w:rsidRDefault="00A424DD" w:rsidP="00A424DD">
      <w:pPr>
        <w:spacing w:line="235" w:lineRule="auto"/>
        <w:ind w:right="440"/>
        <w:jc w:val="both"/>
        <w:rPr>
          <w:rFonts w:ascii="Times New Roman" w:eastAsia="Times New Roman" w:hAnsi="Times New Roman"/>
          <w:sz w:val="28"/>
          <w:szCs w:val="28"/>
        </w:rPr>
      </w:pPr>
      <w:r w:rsidRPr="00FF3F18">
        <w:rPr>
          <w:rFonts w:ascii="Times New Roman" w:eastAsia="Times New Roman" w:hAnsi="Times New Roman"/>
          <w:i/>
          <w:sz w:val="28"/>
          <w:szCs w:val="28"/>
        </w:rPr>
        <w:t>Обобщающий семинар.</w:t>
      </w:r>
      <w:r w:rsidRPr="00FF3F18">
        <w:rPr>
          <w:rFonts w:ascii="Times New Roman" w:eastAsia="Times New Roman" w:hAnsi="Times New Roman"/>
          <w:sz w:val="28"/>
          <w:szCs w:val="28"/>
        </w:rPr>
        <w:t xml:space="preserve"> Клетка — элементарная генетическая и структурно-функциональная единица живого (1 ч)</w:t>
      </w:r>
    </w:p>
    <w:p w:rsidR="00A424DD" w:rsidRDefault="00A424DD" w:rsidP="00A424DD">
      <w:pPr>
        <w:spacing w:line="235" w:lineRule="auto"/>
        <w:ind w:right="440"/>
        <w:jc w:val="both"/>
        <w:rPr>
          <w:rFonts w:ascii="Times New Roman" w:eastAsia="Times New Roman" w:hAnsi="Times New Roman"/>
          <w:sz w:val="28"/>
          <w:szCs w:val="28"/>
        </w:rPr>
      </w:pPr>
    </w:p>
    <w:p w:rsidR="0056569B" w:rsidRPr="00E85992" w:rsidRDefault="0056569B" w:rsidP="00E85992">
      <w:pPr>
        <w:spacing w:line="0" w:lineRule="atLeast"/>
        <w:rPr>
          <w:rFonts w:ascii="Times New Roman" w:eastAsia="Times New Roman" w:hAnsi="Times New Roman"/>
          <w:sz w:val="28"/>
          <w:szCs w:val="28"/>
        </w:rPr>
        <w:sectPr w:rsidR="0056569B" w:rsidRPr="00E85992" w:rsidSect="00CB7234">
          <w:pgSz w:w="11920" w:h="16848"/>
          <w:pgMar w:top="1134" w:right="851" w:bottom="1134" w:left="1701" w:header="0" w:footer="0" w:gutter="0"/>
          <w:cols w:space="0" w:equalWidth="0">
            <w:col w:w="9627"/>
          </w:cols>
          <w:docGrid w:linePitch="360"/>
        </w:sectPr>
      </w:pPr>
    </w:p>
    <w:p w:rsidR="00AC2E7A" w:rsidRPr="00E85992" w:rsidRDefault="00AC2E7A" w:rsidP="00E85992">
      <w:pPr>
        <w:rPr>
          <w:sz w:val="24"/>
          <w:szCs w:val="24"/>
        </w:rPr>
      </w:pPr>
      <w:r w:rsidRPr="003307E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Условия реализации программы. </w:t>
      </w:r>
    </w:p>
    <w:p w:rsidR="00AC2E7A" w:rsidRPr="00814FF1" w:rsidRDefault="00AC2E7A" w:rsidP="00AC2E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4FF1">
        <w:rPr>
          <w:rFonts w:ascii="Times New Roman" w:hAnsi="Times New Roman" w:cs="Times New Roman"/>
          <w:b/>
          <w:sz w:val="28"/>
          <w:szCs w:val="28"/>
        </w:rPr>
        <w:t xml:space="preserve">Формы контроля и аттестации обучающихся </w:t>
      </w:r>
    </w:p>
    <w:p w:rsidR="00AC2E7A" w:rsidRDefault="00AC2E7A" w:rsidP="00AC2E7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FF1">
        <w:rPr>
          <w:rFonts w:ascii="Times New Roman" w:hAnsi="Times New Roman" w:cs="Times New Roman"/>
          <w:sz w:val="28"/>
          <w:szCs w:val="28"/>
        </w:rPr>
        <w:t xml:space="preserve">Для отслеживания результативности образовательного процесса по программе используются следующие виды контроля: </w:t>
      </w:r>
    </w:p>
    <w:p w:rsidR="00AC2E7A" w:rsidRDefault="00AC2E7A" w:rsidP="00AC2E7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FF1">
        <w:rPr>
          <w:rFonts w:ascii="Times New Roman" w:hAnsi="Times New Roman" w:cs="Times New Roman"/>
          <w:sz w:val="28"/>
          <w:szCs w:val="28"/>
        </w:rPr>
        <w:sym w:font="Symbol" w:char="F0B7"/>
      </w:r>
      <w:r w:rsidRPr="00814FF1">
        <w:rPr>
          <w:rFonts w:ascii="Times New Roman" w:hAnsi="Times New Roman" w:cs="Times New Roman"/>
          <w:sz w:val="28"/>
          <w:szCs w:val="28"/>
        </w:rPr>
        <w:t xml:space="preserve"> предварительный контроль (проверка знаний учащихся на начальном этапе </w:t>
      </w:r>
      <w:r w:rsidRPr="00814FF1">
        <w:rPr>
          <w:rFonts w:ascii="Times New Roman" w:hAnsi="Times New Roman" w:cs="Times New Roman"/>
          <w:sz w:val="28"/>
          <w:szCs w:val="28"/>
        </w:rPr>
        <w:sym w:font="Symbol" w:char="F0B7"/>
      </w:r>
      <w:r w:rsidRPr="00814FF1">
        <w:rPr>
          <w:rFonts w:ascii="Times New Roman" w:hAnsi="Times New Roman" w:cs="Times New Roman"/>
          <w:sz w:val="28"/>
          <w:szCs w:val="28"/>
        </w:rPr>
        <w:t xml:space="preserve"> освоения программы) - входное тестирование; </w:t>
      </w:r>
    </w:p>
    <w:p w:rsidR="00AC2E7A" w:rsidRDefault="00AC2E7A" w:rsidP="00AC2E7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FF1">
        <w:rPr>
          <w:rFonts w:ascii="Times New Roman" w:hAnsi="Times New Roman" w:cs="Times New Roman"/>
          <w:sz w:val="28"/>
          <w:szCs w:val="28"/>
        </w:rPr>
        <w:sym w:font="Symbol" w:char="F0B7"/>
      </w:r>
      <w:r w:rsidRPr="00814FF1">
        <w:rPr>
          <w:rFonts w:ascii="Times New Roman" w:hAnsi="Times New Roman" w:cs="Times New Roman"/>
          <w:sz w:val="28"/>
          <w:szCs w:val="28"/>
        </w:rPr>
        <w:t xml:space="preserve"> текущий контроль (в течение всего срока реализации программы); </w:t>
      </w:r>
    </w:p>
    <w:p w:rsidR="00AC2E7A" w:rsidRDefault="00AC2E7A" w:rsidP="00AC2E7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FF1">
        <w:rPr>
          <w:rFonts w:ascii="Times New Roman" w:hAnsi="Times New Roman" w:cs="Times New Roman"/>
          <w:sz w:val="28"/>
          <w:szCs w:val="28"/>
        </w:rPr>
        <w:sym w:font="Symbol" w:char="F0B7"/>
      </w:r>
      <w:r w:rsidRPr="00814FF1">
        <w:rPr>
          <w:rFonts w:ascii="Times New Roman" w:hAnsi="Times New Roman" w:cs="Times New Roman"/>
          <w:sz w:val="28"/>
          <w:szCs w:val="28"/>
        </w:rPr>
        <w:t xml:space="preserve"> итоговый контроль (заключительная проверка знаний, умений, навыков по итогам реализации программы). </w:t>
      </w:r>
    </w:p>
    <w:p w:rsidR="00AC2E7A" w:rsidRDefault="00AC2E7A" w:rsidP="00AC2E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2E7A" w:rsidRDefault="00AC2E7A" w:rsidP="00AC2E7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07EF">
        <w:rPr>
          <w:rFonts w:ascii="Times New Roman" w:hAnsi="Times New Roman" w:cs="Times New Roman"/>
          <w:b/>
          <w:sz w:val="28"/>
          <w:szCs w:val="28"/>
        </w:rPr>
        <w:t>Формы аттестации</w:t>
      </w:r>
    </w:p>
    <w:p w:rsidR="00AC2E7A" w:rsidRDefault="00AC2E7A" w:rsidP="00AC2E7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FF1">
        <w:rPr>
          <w:rFonts w:ascii="Times New Roman" w:hAnsi="Times New Roman" w:cs="Times New Roman"/>
          <w:sz w:val="28"/>
          <w:szCs w:val="28"/>
        </w:rPr>
        <w:sym w:font="Symbol" w:char="F0B7"/>
      </w:r>
      <w:r w:rsidRPr="00814FF1">
        <w:rPr>
          <w:rFonts w:ascii="Times New Roman" w:hAnsi="Times New Roman" w:cs="Times New Roman"/>
          <w:sz w:val="28"/>
          <w:szCs w:val="28"/>
        </w:rPr>
        <w:t xml:space="preserve"> самостоятельная работа;</w:t>
      </w:r>
    </w:p>
    <w:p w:rsidR="00AC2E7A" w:rsidRDefault="00AC2E7A" w:rsidP="00AC2E7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FF1">
        <w:rPr>
          <w:rFonts w:ascii="Times New Roman" w:hAnsi="Times New Roman" w:cs="Times New Roman"/>
          <w:sz w:val="28"/>
          <w:szCs w:val="28"/>
        </w:rPr>
        <w:sym w:font="Symbol" w:char="F0B7"/>
      </w:r>
      <w:r w:rsidRPr="00814FF1">
        <w:rPr>
          <w:rFonts w:ascii="Times New Roman" w:hAnsi="Times New Roman" w:cs="Times New Roman"/>
          <w:sz w:val="28"/>
          <w:szCs w:val="28"/>
        </w:rPr>
        <w:t xml:space="preserve"> тестирование; </w:t>
      </w:r>
      <w:r w:rsidRPr="00814FF1">
        <w:rPr>
          <w:rFonts w:ascii="Times New Roman" w:hAnsi="Times New Roman" w:cs="Times New Roman"/>
          <w:sz w:val="28"/>
          <w:szCs w:val="28"/>
        </w:rPr>
        <w:sym w:font="Symbol" w:char="F0B7"/>
      </w:r>
      <w:r w:rsidRPr="00814FF1">
        <w:rPr>
          <w:rFonts w:ascii="Times New Roman" w:hAnsi="Times New Roman" w:cs="Times New Roman"/>
          <w:sz w:val="28"/>
          <w:szCs w:val="28"/>
        </w:rPr>
        <w:t xml:space="preserve"> творческие отчеты; </w:t>
      </w:r>
    </w:p>
    <w:p w:rsidR="00AC2E7A" w:rsidRDefault="00AC2E7A" w:rsidP="00AC2E7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FF1">
        <w:rPr>
          <w:rFonts w:ascii="Times New Roman" w:hAnsi="Times New Roman" w:cs="Times New Roman"/>
          <w:sz w:val="28"/>
          <w:szCs w:val="28"/>
        </w:rPr>
        <w:sym w:font="Symbol" w:char="F0B7"/>
      </w:r>
      <w:r w:rsidRPr="00814FF1">
        <w:rPr>
          <w:rFonts w:ascii="Times New Roman" w:hAnsi="Times New Roman" w:cs="Times New Roman"/>
          <w:sz w:val="28"/>
          <w:szCs w:val="28"/>
        </w:rPr>
        <w:t xml:space="preserve"> участие в творческих конкурсах по биологии;</w:t>
      </w:r>
    </w:p>
    <w:p w:rsidR="00AC2E7A" w:rsidRDefault="00AC2E7A" w:rsidP="00AC2E7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FF1">
        <w:rPr>
          <w:rFonts w:ascii="Times New Roman" w:hAnsi="Times New Roman" w:cs="Times New Roman"/>
          <w:sz w:val="28"/>
          <w:szCs w:val="28"/>
        </w:rPr>
        <w:sym w:font="Symbol" w:char="F0B7"/>
      </w:r>
      <w:r w:rsidRPr="00814FF1">
        <w:rPr>
          <w:rFonts w:ascii="Times New Roman" w:hAnsi="Times New Roman" w:cs="Times New Roman"/>
          <w:sz w:val="28"/>
          <w:szCs w:val="28"/>
        </w:rPr>
        <w:t xml:space="preserve"> презентация и защита проекта. </w:t>
      </w:r>
    </w:p>
    <w:p w:rsidR="00AC2E7A" w:rsidRDefault="00AC2E7A" w:rsidP="00AC2E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2E7A" w:rsidRDefault="00AC2E7A" w:rsidP="00AC2E7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07EF">
        <w:rPr>
          <w:rFonts w:ascii="Times New Roman" w:hAnsi="Times New Roman" w:cs="Times New Roman"/>
          <w:b/>
          <w:sz w:val="28"/>
          <w:szCs w:val="28"/>
        </w:rPr>
        <w:t>Текущий контроль:</w:t>
      </w:r>
    </w:p>
    <w:p w:rsidR="00AC2E7A" w:rsidRDefault="00AC2E7A" w:rsidP="00AC2E7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FF1">
        <w:rPr>
          <w:rFonts w:ascii="Times New Roman" w:hAnsi="Times New Roman" w:cs="Times New Roman"/>
          <w:sz w:val="28"/>
          <w:szCs w:val="28"/>
        </w:rPr>
        <w:t>Формами контроля усвоения учебного материала программы являются отчеты по практическим работам, творческие работы, выступления на семинарах, создание презентации по теме и т. д.</w:t>
      </w:r>
    </w:p>
    <w:p w:rsidR="00AC2E7A" w:rsidRDefault="00AC2E7A" w:rsidP="00AC2E7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FF1">
        <w:rPr>
          <w:rFonts w:ascii="Times New Roman" w:hAnsi="Times New Roman" w:cs="Times New Roman"/>
          <w:sz w:val="28"/>
          <w:szCs w:val="28"/>
        </w:rPr>
        <w:t xml:space="preserve"> Обучающиеся выполняют задания в индивидуальном темпе, сотрудничая с педагогом. Выполнение проектов создает ситуацию, позволяющую реализовать творческие силы, обеспечить выработку личностного знания, собственного мнения, своего стиля деятельности. Включение обучающихся в реальную творческую деятельность, привлекающую новизной и необычностью является стимулом развития познавательного интереса. Одновременно развиваются способности выявлять проблемы и разрешать возникающие противоречия. По окончании каждой темы проводится итоговое занятие в виде тематического тестирования. </w:t>
      </w:r>
    </w:p>
    <w:p w:rsidR="00AC2E7A" w:rsidRDefault="00AC2E7A" w:rsidP="00AC2E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2E7A" w:rsidRDefault="00AC2E7A" w:rsidP="00AC2E7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07EF">
        <w:rPr>
          <w:rFonts w:ascii="Times New Roman" w:hAnsi="Times New Roman" w:cs="Times New Roman"/>
          <w:b/>
          <w:sz w:val="28"/>
          <w:szCs w:val="28"/>
        </w:rPr>
        <w:t>Итоговая аттестация</w:t>
      </w:r>
      <w:r w:rsidRPr="00814FF1">
        <w:rPr>
          <w:rFonts w:ascii="Times New Roman" w:hAnsi="Times New Roman" w:cs="Times New Roman"/>
          <w:sz w:val="28"/>
          <w:szCs w:val="28"/>
        </w:rPr>
        <w:t xml:space="preserve"> предусматривает выполнение индивидуального проекта. </w:t>
      </w:r>
    </w:p>
    <w:p w:rsidR="00AC2E7A" w:rsidRDefault="00AC2E7A" w:rsidP="00AC2E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2E7A" w:rsidRDefault="00AC2E7A" w:rsidP="00AC2E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 w:rsidRPr="003307EF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C2E7A" w:rsidRDefault="00AC2E7A" w:rsidP="00AC2E7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FF1">
        <w:rPr>
          <w:rFonts w:ascii="Times New Roman" w:hAnsi="Times New Roman" w:cs="Times New Roman"/>
          <w:sz w:val="28"/>
          <w:szCs w:val="28"/>
        </w:rPr>
        <w:t xml:space="preserve"> Методика обучения по программе состоит из сочетания лекционного изложения теоретического материала с наглядным показом иллюстрирующего материала и приемов решения практических задач. Обучающиеся закрепляют полученные знания путем самостоятельного выполнения практических работ. Для развития творческого мышления и навыков аналитической деятельности педагог проводит занятия по презентации творческих и практических работ, мозговые штурмы, интеллектуальные игры. </w:t>
      </w:r>
    </w:p>
    <w:p w:rsidR="00AC2E7A" w:rsidRDefault="00AC2E7A" w:rsidP="00AC2E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2E7A" w:rsidRDefault="00AC2E7A" w:rsidP="00AC2E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 w:rsidRPr="003307EF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программы</w:t>
      </w:r>
    </w:p>
    <w:p w:rsidR="00AC2E7A" w:rsidRDefault="00AC2E7A" w:rsidP="00AC2E7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FF1">
        <w:rPr>
          <w:rFonts w:ascii="Times New Roman" w:hAnsi="Times New Roman" w:cs="Times New Roman"/>
          <w:sz w:val="28"/>
          <w:szCs w:val="28"/>
        </w:rPr>
        <w:t>Организационные условия, позволяющие реализовать содержание дополнительной образовательной программы предполагают наличие оборудования центра «Точка роста»:</w:t>
      </w:r>
    </w:p>
    <w:p w:rsidR="00AC2E7A" w:rsidRDefault="00AC2E7A" w:rsidP="00AC2E7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FF1">
        <w:rPr>
          <w:rFonts w:ascii="Times New Roman" w:hAnsi="Times New Roman" w:cs="Times New Roman"/>
          <w:sz w:val="28"/>
          <w:szCs w:val="28"/>
        </w:rPr>
        <w:t xml:space="preserve"> - цифровая лаборатория по биологии;</w:t>
      </w:r>
    </w:p>
    <w:p w:rsidR="00AC2E7A" w:rsidRDefault="00AC2E7A" w:rsidP="00AC2E7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FF1">
        <w:rPr>
          <w:rFonts w:ascii="Times New Roman" w:hAnsi="Times New Roman" w:cs="Times New Roman"/>
          <w:sz w:val="28"/>
          <w:szCs w:val="28"/>
        </w:rPr>
        <w:t xml:space="preserve"> - помещения, укомплектованного стандартным учебным оборудованием и мебелью (доска, парты, стулья, шкафы, электрообеспечение, раковина с холодной водопроводной водой);</w:t>
      </w:r>
    </w:p>
    <w:p w:rsidR="00AC2E7A" w:rsidRDefault="00AC2E7A" w:rsidP="00AC2E7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FF1">
        <w:rPr>
          <w:rFonts w:ascii="Times New Roman" w:hAnsi="Times New Roman" w:cs="Times New Roman"/>
          <w:sz w:val="28"/>
          <w:szCs w:val="28"/>
        </w:rPr>
        <w:t xml:space="preserve">- микроскоп цифровой; </w:t>
      </w:r>
    </w:p>
    <w:p w:rsidR="00AC2E7A" w:rsidRDefault="00AC2E7A" w:rsidP="00AC2E7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FF1">
        <w:rPr>
          <w:rFonts w:ascii="Times New Roman" w:hAnsi="Times New Roman" w:cs="Times New Roman"/>
          <w:sz w:val="28"/>
          <w:szCs w:val="28"/>
        </w:rPr>
        <w:t xml:space="preserve">- комплект посуды и оборудования для ученических опытов; </w:t>
      </w:r>
    </w:p>
    <w:p w:rsidR="00AC2E7A" w:rsidRDefault="00AC2E7A" w:rsidP="00AC2E7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FF1">
        <w:rPr>
          <w:rFonts w:ascii="Times New Roman" w:hAnsi="Times New Roman" w:cs="Times New Roman"/>
          <w:sz w:val="28"/>
          <w:szCs w:val="28"/>
        </w:rPr>
        <w:t xml:space="preserve">- комплект гербариев демонстрационный; </w:t>
      </w:r>
    </w:p>
    <w:p w:rsidR="00AC2E7A" w:rsidRDefault="00AC2E7A" w:rsidP="00AC2E7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FF1">
        <w:rPr>
          <w:rFonts w:ascii="Times New Roman" w:hAnsi="Times New Roman" w:cs="Times New Roman"/>
          <w:sz w:val="28"/>
          <w:szCs w:val="28"/>
        </w:rPr>
        <w:t xml:space="preserve">- комплект коллекции демонстрационный (по разным темам); </w:t>
      </w:r>
    </w:p>
    <w:p w:rsidR="00AC2E7A" w:rsidRDefault="00AC2E7A" w:rsidP="00AC2E7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FF1">
        <w:rPr>
          <w:rFonts w:ascii="Times New Roman" w:hAnsi="Times New Roman" w:cs="Times New Roman"/>
          <w:sz w:val="28"/>
          <w:szCs w:val="28"/>
        </w:rPr>
        <w:t xml:space="preserve">- мультимедийного оборудования (компьютер, ноутбук, проектор, флэшкарты, экран, средства телекоммуникации (локальные школьные сети, выход в интернет). </w:t>
      </w:r>
    </w:p>
    <w:p w:rsidR="00AC2E7A" w:rsidRDefault="00AC2E7A" w:rsidP="00AC2E7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FF1">
        <w:rPr>
          <w:rFonts w:ascii="Times New Roman" w:hAnsi="Times New Roman" w:cs="Times New Roman"/>
          <w:sz w:val="28"/>
          <w:szCs w:val="28"/>
        </w:rPr>
        <w:t>Дидактическое обеспечение предполагает наличие текстов разноуровневых заданий, тематических тестов по каждому разделу темы, инструкций для выполнения практических работ.</w:t>
      </w:r>
    </w:p>
    <w:p w:rsidR="00AC2E7A" w:rsidRDefault="00AC2E7A" w:rsidP="00AC2E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2E7A" w:rsidRDefault="00AC2E7A" w:rsidP="00AC2E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307EF">
        <w:rPr>
          <w:rFonts w:ascii="Times New Roman" w:hAnsi="Times New Roman" w:cs="Times New Roman"/>
          <w:b/>
          <w:sz w:val="28"/>
          <w:szCs w:val="28"/>
        </w:rPr>
        <w:t xml:space="preserve"> Кадровое обеспечение </w:t>
      </w:r>
    </w:p>
    <w:p w:rsidR="00AC2E7A" w:rsidRPr="000221A7" w:rsidRDefault="00AC2E7A" w:rsidP="00AC2E7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1A7">
        <w:rPr>
          <w:rFonts w:ascii="Times New Roman" w:hAnsi="Times New Roman" w:cs="Times New Roman"/>
          <w:sz w:val="28"/>
          <w:szCs w:val="28"/>
        </w:rPr>
        <w:t xml:space="preserve">Программу реализует педагог дополнительного образования </w:t>
      </w:r>
    </w:p>
    <w:p w:rsidR="00AC2E7A" w:rsidRDefault="00AC2E7A" w:rsidP="00AC2E7A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</w:p>
    <w:p w:rsidR="00AC2E7A" w:rsidRDefault="00AC2E7A" w:rsidP="00AC2E7A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</w:p>
    <w:p w:rsidR="00D03BB7" w:rsidRDefault="00D03BB7" w:rsidP="00AC2E7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5" w:name="bookmark23"/>
    </w:p>
    <w:p w:rsidR="00D03BB7" w:rsidRDefault="00D03BB7" w:rsidP="00AC2E7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992" w:rsidRDefault="00E85992" w:rsidP="00AC2E7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992" w:rsidRDefault="00E85992" w:rsidP="00AC2E7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992" w:rsidRDefault="00E85992" w:rsidP="00AC2E7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992" w:rsidRDefault="00E85992" w:rsidP="00AC2E7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992" w:rsidRDefault="00E85992" w:rsidP="00AC2E7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992" w:rsidRDefault="00E85992" w:rsidP="00AC2E7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992" w:rsidRDefault="00E85992" w:rsidP="00AC2E7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992" w:rsidRDefault="00E85992" w:rsidP="00AC2E7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992" w:rsidRDefault="00E85992" w:rsidP="00AC2E7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992" w:rsidRDefault="00E85992" w:rsidP="00AC2E7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992" w:rsidRDefault="00E85992" w:rsidP="00AC2E7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992" w:rsidRDefault="00E85992" w:rsidP="00AC2E7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992" w:rsidRDefault="00E85992" w:rsidP="00AC2E7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992" w:rsidRDefault="00E85992" w:rsidP="00AC2E7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2E7A" w:rsidRPr="005F47A3" w:rsidRDefault="00AC2E7A" w:rsidP="00CB723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47A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СПИСОК ЛИТЕРАТУРЫ</w:t>
      </w:r>
      <w:bookmarkEnd w:id="5"/>
    </w:p>
    <w:p w:rsidR="00AC2E7A" w:rsidRDefault="00AC2E7A" w:rsidP="00AC2E7A">
      <w:pPr>
        <w:pStyle w:val="30"/>
        <w:shd w:val="clear" w:color="auto" w:fill="auto"/>
        <w:spacing w:after="89" w:line="280" w:lineRule="exact"/>
        <w:ind w:left="1280"/>
        <w:jc w:val="left"/>
      </w:pPr>
      <w:r>
        <w:t>Список литературы, используемый при написании Программы</w:t>
      </w:r>
    </w:p>
    <w:p w:rsidR="00AC2E7A" w:rsidRDefault="00AC2E7A" w:rsidP="00AC2E7A">
      <w:pPr>
        <w:pStyle w:val="20"/>
        <w:numPr>
          <w:ilvl w:val="0"/>
          <w:numId w:val="1"/>
        </w:numPr>
        <w:shd w:val="clear" w:color="auto" w:fill="auto"/>
        <w:tabs>
          <w:tab w:val="left" w:pos="1440"/>
        </w:tabs>
        <w:spacing w:after="56" w:line="365" w:lineRule="exact"/>
        <w:ind w:firstLine="760"/>
        <w:jc w:val="both"/>
      </w:pPr>
      <w:r>
        <w:t>Альбертс Б. и др. Молекулярная биология клетки. - М.: - Ижевск: НИЦ «Регулярная и хаотическая динамика», Институт компьютерных исследований, 2012. - 2000 с.</w:t>
      </w:r>
    </w:p>
    <w:p w:rsidR="00AC2E7A" w:rsidRDefault="00AC2E7A" w:rsidP="00AC2E7A">
      <w:pPr>
        <w:pStyle w:val="20"/>
        <w:numPr>
          <w:ilvl w:val="0"/>
          <w:numId w:val="1"/>
        </w:numPr>
        <w:shd w:val="clear" w:color="auto" w:fill="auto"/>
        <w:tabs>
          <w:tab w:val="left" w:pos="1440"/>
        </w:tabs>
        <w:spacing w:after="56" w:line="370" w:lineRule="exact"/>
        <w:ind w:firstLine="760"/>
        <w:jc w:val="both"/>
      </w:pPr>
      <w:r>
        <w:t>Атлас микроскопического и ультрамикроскопического строения клеток, тканей и органов. /В.Г. Елисеев, Ю.И. Афанасьев, Е.Ф. Котовский, А.Н. Яцковский. Изд.5-е, пер. и доп. - М.: Медицина, 2004.</w:t>
      </w:r>
    </w:p>
    <w:p w:rsidR="00AC2E7A" w:rsidRDefault="00AC2E7A" w:rsidP="00AC2E7A">
      <w:pPr>
        <w:pStyle w:val="20"/>
        <w:numPr>
          <w:ilvl w:val="0"/>
          <w:numId w:val="1"/>
        </w:numPr>
        <w:shd w:val="clear" w:color="auto" w:fill="auto"/>
        <w:tabs>
          <w:tab w:val="left" w:pos="1440"/>
        </w:tabs>
        <w:spacing w:after="64" w:line="374" w:lineRule="exact"/>
        <w:ind w:firstLine="760"/>
        <w:jc w:val="both"/>
      </w:pPr>
      <w:r>
        <w:t>Банин В.В. Цитология. Функциональная ультраструктура клетки. Атлас [Электронный ресурс] / Банин В.В. - М.: ГЭОТАР-Медиа, 2016. - 264 с.</w:t>
      </w:r>
    </w:p>
    <w:p w:rsidR="00AC2E7A" w:rsidRDefault="00AC2E7A" w:rsidP="00AC2E7A">
      <w:pPr>
        <w:pStyle w:val="20"/>
        <w:numPr>
          <w:ilvl w:val="0"/>
          <w:numId w:val="1"/>
        </w:numPr>
        <w:shd w:val="clear" w:color="auto" w:fill="auto"/>
        <w:tabs>
          <w:tab w:val="left" w:pos="1440"/>
        </w:tabs>
        <w:spacing w:after="60" w:line="370" w:lineRule="exact"/>
        <w:ind w:firstLine="760"/>
        <w:jc w:val="both"/>
      </w:pPr>
      <w:r>
        <w:t>Биология клетки: учебное пособие / А. Ф. Никитин, Е. Я. Адоева, Ю. Ф. Захаркив [и др.]; под ред. А. Ф. Никитина. - 2-е изд. - Санкт-Петербург: СпецЛит, 2015. - 166 с.</w:t>
      </w:r>
    </w:p>
    <w:p w:rsidR="00AC2E7A" w:rsidRDefault="00AC2E7A" w:rsidP="00AC2E7A">
      <w:pPr>
        <w:pStyle w:val="20"/>
        <w:numPr>
          <w:ilvl w:val="0"/>
          <w:numId w:val="1"/>
        </w:numPr>
        <w:shd w:val="clear" w:color="auto" w:fill="auto"/>
        <w:tabs>
          <w:tab w:val="left" w:pos="1440"/>
        </w:tabs>
        <w:spacing w:after="60" w:line="370" w:lineRule="exact"/>
        <w:ind w:firstLine="760"/>
        <w:jc w:val="both"/>
      </w:pPr>
      <w:r>
        <w:t>Борхунова Е.Н. Цитология и общая гистология. Методика изучения гистологических препаратов / Учебно-методическое пособие для студентов высших учебных заведений. - М.: Эдитус. - 2016. - 144 с.</w:t>
      </w:r>
    </w:p>
    <w:p w:rsidR="00AC2E7A" w:rsidRDefault="00AC2E7A" w:rsidP="00AC2E7A">
      <w:pPr>
        <w:pStyle w:val="20"/>
        <w:numPr>
          <w:ilvl w:val="0"/>
          <w:numId w:val="1"/>
        </w:numPr>
        <w:shd w:val="clear" w:color="auto" w:fill="auto"/>
        <w:tabs>
          <w:tab w:val="left" w:pos="1440"/>
        </w:tabs>
        <w:spacing w:after="64" w:line="370" w:lineRule="exact"/>
        <w:ind w:firstLine="760"/>
        <w:jc w:val="both"/>
      </w:pPr>
      <w:r>
        <w:t>Васильев Ю.Г. Цитология с основами патологии клетки / Ю.Г. Васильев, В.М. Чучков, Т.А. Трошина. - М.: Зоомедлит, 2013. - 231 с.</w:t>
      </w:r>
    </w:p>
    <w:p w:rsidR="00AC2E7A" w:rsidRDefault="00AC2E7A" w:rsidP="00AC2E7A">
      <w:pPr>
        <w:pStyle w:val="20"/>
        <w:numPr>
          <w:ilvl w:val="0"/>
          <w:numId w:val="1"/>
        </w:numPr>
        <w:shd w:val="clear" w:color="auto" w:fill="auto"/>
        <w:tabs>
          <w:tab w:val="left" w:pos="1440"/>
        </w:tabs>
        <w:spacing w:after="56" w:line="365" w:lineRule="exact"/>
        <w:ind w:firstLine="760"/>
        <w:jc w:val="both"/>
      </w:pPr>
      <w:r>
        <w:t>Машкина О.С., Белоусов М.В., Попов В.Н. Цитология: учебно</w:t>
      </w:r>
      <w:r>
        <w:softHyphen/>
        <w:t>методическое пособие для вузов. - Воронежский государственный университет. - Воронеж: Издательский дом ВГУ, 2013. - 97 с.</w:t>
      </w:r>
    </w:p>
    <w:p w:rsidR="00AC2E7A" w:rsidRDefault="00AC2E7A" w:rsidP="00AC2E7A">
      <w:pPr>
        <w:pStyle w:val="20"/>
        <w:numPr>
          <w:ilvl w:val="0"/>
          <w:numId w:val="1"/>
        </w:numPr>
        <w:shd w:val="clear" w:color="auto" w:fill="auto"/>
        <w:tabs>
          <w:tab w:val="left" w:pos="1440"/>
        </w:tabs>
        <w:spacing w:after="64" w:line="370" w:lineRule="exact"/>
        <w:ind w:firstLine="760"/>
        <w:jc w:val="both"/>
      </w:pPr>
      <w:r>
        <w:t>Практикум по генетике человека / В. Н. Калаев и др.; под общ. ред. В.Н. Калаева; Воронежский государственный университет. - Воронеж: Издательский дом ВГУ, 2019. - 206 с.</w:t>
      </w:r>
    </w:p>
    <w:p w:rsidR="00AC2E7A" w:rsidRDefault="00AC2E7A" w:rsidP="00AC2E7A">
      <w:pPr>
        <w:pStyle w:val="20"/>
        <w:numPr>
          <w:ilvl w:val="0"/>
          <w:numId w:val="1"/>
        </w:numPr>
        <w:shd w:val="clear" w:color="auto" w:fill="auto"/>
        <w:tabs>
          <w:tab w:val="left" w:pos="1440"/>
        </w:tabs>
        <w:spacing w:after="53" w:line="365" w:lineRule="exact"/>
        <w:ind w:firstLine="760"/>
        <w:jc w:val="both"/>
      </w:pPr>
      <w:r>
        <w:t>Чуб В. В. «Ботаника. Часть 1. Строение растительного организма». - М.: МАКС Пресс, 2005. - 116 с.</w:t>
      </w:r>
    </w:p>
    <w:p w:rsidR="00AC2E7A" w:rsidRDefault="00AC2E7A" w:rsidP="00AC2E7A">
      <w:pPr>
        <w:pStyle w:val="20"/>
        <w:numPr>
          <w:ilvl w:val="0"/>
          <w:numId w:val="1"/>
        </w:numPr>
        <w:shd w:val="clear" w:color="auto" w:fill="auto"/>
        <w:tabs>
          <w:tab w:val="left" w:pos="1440"/>
        </w:tabs>
        <w:spacing w:after="0" w:line="374" w:lineRule="exact"/>
        <w:ind w:firstLine="760"/>
        <w:jc w:val="both"/>
      </w:pPr>
      <w:r>
        <w:t>Юшканцева С.И. Быков В.Л. Гистология, цитология и эмбриология. Краткий атлас: Учебное пособие. - Спб: Издательство «П-2», 2006. - 9</w:t>
      </w:r>
    </w:p>
    <w:p w:rsidR="00E85992" w:rsidRDefault="00E85992" w:rsidP="00AC2E7A">
      <w:pPr>
        <w:pStyle w:val="10"/>
        <w:keepNext/>
        <w:keepLines/>
        <w:shd w:val="clear" w:color="auto" w:fill="auto"/>
        <w:spacing w:before="0" w:after="85" w:line="280" w:lineRule="exact"/>
        <w:ind w:left="4140" w:firstLine="0"/>
        <w:jc w:val="left"/>
      </w:pPr>
      <w:bookmarkStart w:id="6" w:name="bookmark24"/>
    </w:p>
    <w:bookmarkEnd w:id="6"/>
    <w:p w:rsidR="00E85992" w:rsidRPr="00E85992" w:rsidRDefault="00E85992" w:rsidP="00E85992">
      <w:pPr>
        <w:pStyle w:val="20"/>
        <w:shd w:val="clear" w:color="auto" w:fill="auto"/>
        <w:tabs>
          <w:tab w:val="left" w:pos="9178"/>
        </w:tabs>
        <w:spacing w:after="0" w:line="370" w:lineRule="exact"/>
        <w:ind w:firstLine="0"/>
        <w:jc w:val="both"/>
      </w:pPr>
    </w:p>
    <w:p w:rsidR="00E85992" w:rsidRPr="00412996" w:rsidRDefault="00E85992" w:rsidP="00E85992">
      <w:pPr>
        <w:pStyle w:val="20"/>
        <w:shd w:val="clear" w:color="auto" w:fill="auto"/>
        <w:tabs>
          <w:tab w:val="left" w:pos="9178"/>
        </w:tabs>
        <w:spacing w:after="0" w:line="370" w:lineRule="exact"/>
        <w:ind w:firstLine="0"/>
        <w:jc w:val="both"/>
      </w:pPr>
    </w:p>
    <w:p w:rsidR="00E85992" w:rsidRPr="00412996" w:rsidRDefault="00E85992" w:rsidP="00A424DD">
      <w:pPr>
        <w:pStyle w:val="20"/>
        <w:shd w:val="clear" w:color="auto" w:fill="auto"/>
        <w:tabs>
          <w:tab w:val="left" w:pos="9178"/>
        </w:tabs>
        <w:spacing w:after="0" w:line="370" w:lineRule="exact"/>
        <w:ind w:firstLine="0"/>
        <w:jc w:val="both"/>
        <w:rPr>
          <w:lang w:eastAsia="ru-RU" w:bidi="ru-RU"/>
        </w:rPr>
      </w:pPr>
    </w:p>
    <w:p w:rsidR="00412996" w:rsidRPr="00412996" w:rsidRDefault="00412996" w:rsidP="00A424DD">
      <w:pPr>
        <w:pStyle w:val="20"/>
        <w:shd w:val="clear" w:color="auto" w:fill="auto"/>
        <w:tabs>
          <w:tab w:val="left" w:pos="9178"/>
        </w:tabs>
        <w:spacing w:after="0" w:line="370" w:lineRule="exact"/>
        <w:ind w:firstLine="0"/>
        <w:jc w:val="both"/>
        <w:rPr>
          <w:lang w:eastAsia="ru-RU" w:bidi="ru-RU"/>
        </w:rPr>
      </w:pPr>
    </w:p>
    <w:p w:rsidR="00412996" w:rsidRPr="00412996" w:rsidRDefault="00412996" w:rsidP="00A424DD">
      <w:pPr>
        <w:pStyle w:val="20"/>
        <w:shd w:val="clear" w:color="auto" w:fill="auto"/>
        <w:tabs>
          <w:tab w:val="left" w:pos="9178"/>
        </w:tabs>
        <w:spacing w:after="0" w:line="370" w:lineRule="exact"/>
        <w:ind w:firstLine="0"/>
        <w:jc w:val="both"/>
        <w:rPr>
          <w:lang w:eastAsia="ru-RU" w:bidi="ru-RU"/>
        </w:rPr>
      </w:pPr>
    </w:p>
    <w:p w:rsidR="00E85992" w:rsidRDefault="00412996" w:rsidP="00CB7234">
      <w:pPr>
        <w:pStyle w:val="20"/>
        <w:shd w:val="clear" w:color="auto" w:fill="auto"/>
        <w:tabs>
          <w:tab w:val="left" w:pos="9178"/>
        </w:tabs>
        <w:spacing w:after="0" w:line="370" w:lineRule="exact"/>
        <w:ind w:firstLine="0"/>
        <w:jc w:val="center"/>
        <w:rPr>
          <w:b/>
          <w:lang w:eastAsia="ru-RU" w:bidi="ru-RU"/>
        </w:rPr>
      </w:pPr>
      <w:r w:rsidRPr="00412996">
        <w:rPr>
          <w:b/>
          <w:lang w:val="en-US" w:eastAsia="ru-RU" w:bidi="ru-RU"/>
        </w:rPr>
        <w:lastRenderedPageBreak/>
        <w:t>Календа</w:t>
      </w:r>
      <w:r w:rsidRPr="00412996">
        <w:rPr>
          <w:b/>
          <w:lang w:eastAsia="ru-RU" w:bidi="ru-RU"/>
        </w:rPr>
        <w:t>рный учебный график</w:t>
      </w:r>
    </w:p>
    <w:p w:rsidR="00CB7234" w:rsidRDefault="00CB7234" w:rsidP="00CB7234">
      <w:pPr>
        <w:pStyle w:val="20"/>
        <w:shd w:val="clear" w:color="auto" w:fill="auto"/>
        <w:tabs>
          <w:tab w:val="left" w:pos="9178"/>
        </w:tabs>
        <w:spacing w:after="0" w:line="370" w:lineRule="exact"/>
        <w:ind w:firstLine="0"/>
        <w:jc w:val="center"/>
        <w:rPr>
          <w:b/>
          <w:lang w:eastAsia="ru-RU" w:bidi="ru-RU"/>
        </w:rPr>
      </w:pPr>
    </w:p>
    <w:tbl>
      <w:tblPr>
        <w:tblStyle w:val="31"/>
        <w:tblW w:w="10491" w:type="dxa"/>
        <w:tblInd w:w="-431" w:type="dxa"/>
        <w:tblLook w:val="04A0"/>
      </w:tblPr>
      <w:tblGrid>
        <w:gridCol w:w="607"/>
        <w:gridCol w:w="704"/>
        <w:gridCol w:w="3544"/>
        <w:gridCol w:w="843"/>
        <w:gridCol w:w="1479"/>
        <w:gridCol w:w="1669"/>
        <w:gridCol w:w="1645"/>
      </w:tblGrid>
      <w:tr w:rsidR="00412996" w:rsidRPr="00412996" w:rsidTr="00412996">
        <w:tc>
          <w:tcPr>
            <w:tcW w:w="626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6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3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занятий </w:t>
            </w:r>
          </w:p>
        </w:tc>
        <w:tc>
          <w:tcPr>
            <w:tcW w:w="846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12996" w:rsidRPr="00412996" w:rsidRDefault="00412996" w:rsidP="00412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79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8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418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</w:t>
            </w:r>
          </w:p>
          <w:p w:rsidR="00412996" w:rsidRPr="00412996" w:rsidRDefault="00412996" w:rsidP="00412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/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3733" w:type="dxa"/>
          </w:tcPr>
          <w:p w:rsidR="00412996" w:rsidRPr="00412996" w:rsidRDefault="00412996" w:rsidP="00412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биологию клетки (4ч)</w:t>
            </w:r>
          </w:p>
        </w:tc>
        <w:tc>
          <w:tcPr>
            <w:tcW w:w="846" w:type="dxa"/>
          </w:tcPr>
          <w:p w:rsidR="00412996" w:rsidRPr="00412996" w:rsidRDefault="00412996" w:rsidP="00412996">
            <w:pPr>
              <w:jc w:val="center"/>
            </w:pPr>
            <w:r w:rsidRPr="00412996">
              <w:t>1</w:t>
            </w:r>
          </w:p>
        </w:tc>
        <w:tc>
          <w:tcPr>
            <w:tcW w:w="1479" w:type="dxa"/>
          </w:tcPr>
          <w:p w:rsidR="00412996" w:rsidRPr="00412996" w:rsidRDefault="00412996" w:rsidP="00412996"/>
        </w:tc>
        <w:tc>
          <w:tcPr>
            <w:tcW w:w="1683" w:type="dxa"/>
          </w:tcPr>
          <w:p w:rsidR="00412996" w:rsidRPr="00412996" w:rsidRDefault="00412996" w:rsidP="00412996"/>
        </w:tc>
        <w:tc>
          <w:tcPr>
            <w:tcW w:w="1418" w:type="dxa"/>
          </w:tcPr>
          <w:p w:rsidR="00412996" w:rsidRPr="00412996" w:rsidRDefault="00412996" w:rsidP="00412996"/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>
            <w:r w:rsidRPr="00412996">
              <w:t>1.</w:t>
            </w:r>
          </w:p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3733" w:type="dxa"/>
          </w:tcPr>
          <w:p w:rsidR="00412996" w:rsidRPr="00412996" w:rsidRDefault="00412996" w:rsidP="00412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Введение в биологию клетки. Задачи современной цитологии.</w:t>
            </w:r>
          </w:p>
        </w:tc>
        <w:tc>
          <w:tcPr>
            <w:tcW w:w="846" w:type="dxa"/>
          </w:tcPr>
          <w:p w:rsidR="00412996" w:rsidRPr="00412996" w:rsidRDefault="00412996" w:rsidP="00412996">
            <w:pPr>
              <w:jc w:val="center"/>
            </w:pPr>
            <w:r w:rsidRPr="00412996">
              <w:t>1</w:t>
            </w:r>
          </w:p>
        </w:tc>
        <w:tc>
          <w:tcPr>
            <w:tcW w:w="1479" w:type="dxa"/>
          </w:tcPr>
          <w:p w:rsidR="00412996" w:rsidRPr="00412996" w:rsidRDefault="00412996" w:rsidP="00412996"/>
        </w:tc>
        <w:tc>
          <w:tcPr>
            <w:tcW w:w="168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 xml:space="preserve">Беседа,  </w:t>
            </w:r>
          </w:p>
        </w:tc>
        <w:tc>
          <w:tcPr>
            <w:tcW w:w="1418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>
            <w:r w:rsidRPr="00412996">
              <w:t>2.</w:t>
            </w:r>
          </w:p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3733" w:type="dxa"/>
          </w:tcPr>
          <w:p w:rsidR="00412996" w:rsidRPr="00412996" w:rsidRDefault="00412996" w:rsidP="00412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Клеточная теория — основной закон строения живых организмов.</w:t>
            </w:r>
          </w:p>
        </w:tc>
        <w:tc>
          <w:tcPr>
            <w:tcW w:w="846" w:type="dxa"/>
          </w:tcPr>
          <w:p w:rsidR="00412996" w:rsidRPr="00412996" w:rsidRDefault="00412996" w:rsidP="00412996">
            <w:pPr>
              <w:jc w:val="center"/>
            </w:pPr>
            <w:r w:rsidRPr="00412996">
              <w:t>1</w:t>
            </w:r>
          </w:p>
        </w:tc>
        <w:tc>
          <w:tcPr>
            <w:tcW w:w="1479" w:type="dxa"/>
          </w:tcPr>
          <w:p w:rsidR="00412996" w:rsidRPr="00412996" w:rsidRDefault="00412996" w:rsidP="00412996"/>
        </w:tc>
        <w:tc>
          <w:tcPr>
            <w:tcW w:w="168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1418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>
            <w:r w:rsidRPr="00412996">
              <w:t>3.</w:t>
            </w:r>
          </w:p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373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Становление цитологии как науки.</w:t>
            </w:r>
          </w:p>
        </w:tc>
        <w:tc>
          <w:tcPr>
            <w:tcW w:w="846" w:type="dxa"/>
          </w:tcPr>
          <w:p w:rsidR="00412996" w:rsidRPr="00412996" w:rsidRDefault="00412996" w:rsidP="00412996">
            <w:pPr>
              <w:jc w:val="center"/>
            </w:pPr>
            <w:r w:rsidRPr="00412996">
              <w:t>1</w:t>
            </w:r>
          </w:p>
        </w:tc>
        <w:tc>
          <w:tcPr>
            <w:tcW w:w="1479" w:type="dxa"/>
          </w:tcPr>
          <w:p w:rsidR="00412996" w:rsidRPr="00412996" w:rsidRDefault="00412996" w:rsidP="00412996"/>
        </w:tc>
        <w:tc>
          <w:tcPr>
            <w:tcW w:w="168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1418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>
            <w:r w:rsidRPr="00412996">
              <w:t>4.</w:t>
            </w:r>
          </w:p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3733" w:type="dxa"/>
          </w:tcPr>
          <w:p w:rsidR="00412996" w:rsidRPr="00412996" w:rsidRDefault="00412996" w:rsidP="00412996">
            <w:pPr>
              <w:spacing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Заслуга отечественных биологов в защите основных положений клеточной теории.</w:t>
            </w:r>
          </w:p>
        </w:tc>
        <w:tc>
          <w:tcPr>
            <w:tcW w:w="846" w:type="dxa"/>
          </w:tcPr>
          <w:p w:rsidR="00412996" w:rsidRPr="00412996" w:rsidRDefault="00412996" w:rsidP="00412996">
            <w:pPr>
              <w:jc w:val="center"/>
            </w:pPr>
            <w:r w:rsidRPr="00412996">
              <w:t>1</w:t>
            </w:r>
          </w:p>
        </w:tc>
        <w:tc>
          <w:tcPr>
            <w:tcW w:w="1479" w:type="dxa"/>
          </w:tcPr>
          <w:p w:rsidR="00412996" w:rsidRPr="00412996" w:rsidRDefault="00412996" w:rsidP="00412996"/>
        </w:tc>
        <w:tc>
          <w:tcPr>
            <w:tcW w:w="168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/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9159" w:type="dxa"/>
            <w:gridSpan w:val="5"/>
          </w:tcPr>
          <w:p w:rsidR="00412996" w:rsidRPr="00412996" w:rsidRDefault="00412996" w:rsidP="0041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b/>
                <w:sz w:val="24"/>
                <w:szCs w:val="24"/>
              </w:rPr>
              <w:t>Общий план строения клеток живых организмов (7 ч)</w:t>
            </w:r>
          </w:p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>
            <w:r w:rsidRPr="00412996">
              <w:t>5.</w:t>
            </w:r>
          </w:p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373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 xml:space="preserve">Клетка прокариот.    </w:t>
            </w:r>
          </w:p>
        </w:tc>
        <w:tc>
          <w:tcPr>
            <w:tcW w:w="846" w:type="dxa"/>
          </w:tcPr>
          <w:p w:rsidR="00412996" w:rsidRPr="00412996" w:rsidRDefault="00412996" w:rsidP="00412996">
            <w:pPr>
              <w:jc w:val="center"/>
            </w:pPr>
            <w:r w:rsidRPr="00412996">
              <w:t>1</w:t>
            </w:r>
          </w:p>
        </w:tc>
        <w:tc>
          <w:tcPr>
            <w:tcW w:w="1479" w:type="dxa"/>
          </w:tcPr>
          <w:p w:rsidR="00412996" w:rsidRPr="00412996" w:rsidRDefault="00412996" w:rsidP="00412996"/>
        </w:tc>
        <w:tc>
          <w:tcPr>
            <w:tcW w:w="168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1418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>
            <w:r w:rsidRPr="00412996">
              <w:t>6.</w:t>
            </w:r>
          </w:p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373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 xml:space="preserve">Клетка эукариот.  Сходство и различия.     </w:t>
            </w:r>
          </w:p>
        </w:tc>
        <w:tc>
          <w:tcPr>
            <w:tcW w:w="846" w:type="dxa"/>
          </w:tcPr>
          <w:p w:rsidR="00412996" w:rsidRPr="00412996" w:rsidRDefault="00412996" w:rsidP="00412996">
            <w:pPr>
              <w:jc w:val="center"/>
            </w:pPr>
            <w:r w:rsidRPr="00412996">
              <w:t>1</w:t>
            </w:r>
          </w:p>
        </w:tc>
        <w:tc>
          <w:tcPr>
            <w:tcW w:w="1479" w:type="dxa"/>
          </w:tcPr>
          <w:p w:rsidR="00412996" w:rsidRPr="00412996" w:rsidRDefault="00412996" w:rsidP="00412996"/>
        </w:tc>
        <w:tc>
          <w:tcPr>
            <w:tcW w:w="168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1418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>
            <w:r w:rsidRPr="00412996">
              <w:t>7.</w:t>
            </w:r>
          </w:p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373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Животная  эукариотическая клетка.</w:t>
            </w:r>
          </w:p>
        </w:tc>
        <w:tc>
          <w:tcPr>
            <w:tcW w:w="846" w:type="dxa"/>
          </w:tcPr>
          <w:p w:rsidR="00412996" w:rsidRPr="00412996" w:rsidRDefault="00412996" w:rsidP="00412996">
            <w:pPr>
              <w:jc w:val="center"/>
            </w:pPr>
            <w:r w:rsidRPr="00412996">
              <w:t>1</w:t>
            </w:r>
          </w:p>
        </w:tc>
        <w:tc>
          <w:tcPr>
            <w:tcW w:w="1479" w:type="dxa"/>
          </w:tcPr>
          <w:p w:rsidR="00412996" w:rsidRPr="00412996" w:rsidRDefault="00412996" w:rsidP="00412996"/>
        </w:tc>
        <w:tc>
          <w:tcPr>
            <w:tcW w:w="168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1418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>
            <w:r w:rsidRPr="00412996">
              <w:t>8.</w:t>
            </w:r>
          </w:p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373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Растительная эукариотическая клетка.   </w:t>
            </w:r>
          </w:p>
        </w:tc>
        <w:tc>
          <w:tcPr>
            <w:tcW w:w="846" w:type="dxa"/>
          </w:tcPr>
          <w:p w:rsidR="00412996" w:rsidRPr="00412996" w:rsidRDefault="00412996" w:rsidP="00412996">
            <w:pPr>
              <w:jc w:val="center"/>
            </w:pPr>
            <w:r w:rsidRPr="00412996">
              <w:t>1</w:t>
            </w:r>
          </w:p>
        </w:tc>
        <w:tc>
          <w:tcPr>
            <w:tcW w:w="1479" w:type="dxa"/>
          </w:tcPr>
          <w:p w:rsidR="00412996" w:rsidRPr="00412996" w:rsidRDefault="00412996" w:rsidP="00412996"/>
        </w:tc>
        <w:tc>
          <w:tcPr>
            <w:tcW w:w="168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1418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>
            <w:r w:rsidRPr="00412996">
              <w:t>9.</w:t>
            </w:r>
          </w:p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373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 xml:space="preserve">Теории происхождения эукариотической клетки.   </w:t>
            </w:r>
          </w:p>
        </w:tc>
        <w:tc>
          <w:tcPr>
            <w:tcW w:w="846" w:type="dxa"/>
          </w:tcPr>
          <w:p w:rsidR="00412996" w:rsidRPr="00412996" w:rsidRDefault="00412996" w:rsidP="00412996">
            <w:pPr>
              <w:jc w:val="center"/>
            </w:pPr>
            <w:r w:rsidRPr="00412996">
              <w:t>1</w:t>
            </w:r>
          </w:p>
        </w:tc>
        <w:tc>
          <w:tcPr>
            <w:tcW w:w="1479" w:type="dxa"/>
          </w:tcPr>
          <w:p w:rsidR="00412996" w:rsidRPr="00412996" w:rsidRDefault="00412996" w:rsidP="00412996"/>
        </w:tc>
        <w:tc>
          <w:tcPr>
            <w:tcW w:w="168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1418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Лабораторная практика</w:t>
            </w:r>
          </w:p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>
            <w:r w:rsidRPr="00412996">
              <w:t>10.</w:t>
            </w:r>
          </w:p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373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клеток прокариот.   </w:t>
            </w:r>
          </w:p>
        </w:tc>
        <w:tc>
          <w:tcPr>
            <w:tcW w:w="846" w:type="dxa"/>
          </w:tcPr>
          <w:p w:rsidR="00412996" w:rsidRPr="00412996" w:rsidRDefault="00412996" w:rsidP="00412996">
            <w:pPr>
              <w:jc w:val="center"/>
            </w:pPr>
            <w:r w:rsidRPr="00412996">
              <w:t>1</w:t>
            </w:r>
          </w:p>
        </w:tc>
        <w:tc>
          <w:tcPr>
            <w:tcW w:w="1479" w:type="dxa"/>
          </w:tcPr>
          <w:p w:rsidR="00412996" w:rsidRPr="00412996" w:rsidRDefault="00412996" w:rsidP="00412996"/>
        </w:tc>
        <w:tc>
          <w:tcPr>
            <w:tcW w:w="168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1418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>
            <w:r w:rsidRPr="00412996">
              <w:t>11.</w:t>
            </w:r>
          </w:p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373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Растительная и животная эукариотическая клетка. (семинар)</w:t>
            </w:r>
          </w:p>
        </w:tc>
        <w:tc>
          <w:tcPr>
            <w:tcW w:w="846" w:type="dxa"/>
          </w:tcPr>
          <w:p w:rsidR="00412996" w:rsidRPr="00412996" w:rsidRDefault="00412996" w:rsidP="00412996">
            <w:pPr>
              <w:jc w:val="center"/>
            </w:pPr>
            <w:r w:rsidRPr="00412996">
              <w:t>1</w:t>
            </w:r>
          </w:p>
        </w:tc>
        <w:tc>
          <w:tcPr>
            <w:tcW w:w="1479" w:type="dxa"/>
          </w:tcPr>
          <w:p w:rsidR="00412996" w:rsidRPr="00412996" w:rsidRDefault="00412996" w:rsidP="00412996"/>
        </w:tc>
        <w:tc>
          <w:tcPr>
            <w:tcW w:w="168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1418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Лабораторная практика</w:t>
            </w:r>
          </w:p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/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6058" w:type="dxa"/>
            <w:gridSpan w:val="3"/>
          </w:tcPr>
          <w:p w:rsidR="00412996" w:rsidRPr="00412996" w:rsidRDefault="00412996" w:rsidP="0041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компоненты и органоиды клеток (24ч)</w:t>
            </w:r>
          </w:p>
        </w:tc>
        <w:tc>
          <w:tcPr>
            <w:tcW w:w="1683" w:type="dxa"/>
          </w:tcPr>
          <w:p w:rsidR="00412996" w:rsidRPr="00412996" w:rsidRDefault="00412996" w:rsidP="00412996"/>
        </w:tc>
        <w:tc>
          <w:tcPr>
            <w:tcW w:w="1418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>
            <w:r w:rsidRPr="00412996">
              <w:t>12.</w:t>
            </w:r>
          </w:p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373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Строение и функции биологических мембран</w:t>
            </w:r>
          </w:p>
        </w:tc>
        <w:tc>
          <w:tcPr>
            <w:tcW w:w="846" w:type="dxa"/>
          </w:tcPr>
          <w:p w:rsidR="00412996" w:rsidRPr="00412996" w:rsidRDefault="00412996" w:rsidP="00412996">
            <w:pPr>
              <w:jc w:val="center"/>
            </w:pPr>
            <w:r w:rsidRPr="00412996">
              <w:t>1</w:t>
            </w:r>
          </w:p>
        </w:tc>
        <w:tc>
          <w:tcPr>
            <w:tcW w:w="1479" w:type="dxa"/>
          </w:tcPr>
          <w:p w:rsidR="00412996" w:rsidRPr="00412996" w:rsidRDefault="00412996" w:rsidP="00412996"/>
        </w:tc>
        <w:tc>
          <w:tcPr>
            <w:tcW w:w="168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</w:rPr>
            </w:pPr>
            <w:r w:rsidRPr="00412996"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1418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>
            <w:r w:rsidRPr="00412996">
              <w:t>13.</w:t>
            </w:r>
          </w:p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373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Мембрана и надмембранный комплекс.</w:t>
            </w:r>
          </w:p>
        </w:tc>
        <w:tc>
          <w:tcPr>
            <w:tcW w:w="846" w:type="dxa"/>
          </w:tcPr>
          <w:p w:rsidR="00412996" w:rsidRPr="00412996" w:rsidRDefault="00412996" w:rsidP="00412996">
            <w:pPr>
              <w:jc w:val="center"/>
            </w:pPr>
            <w:r w:rsidRPr="00412996">
              <w:t>1</w:t>
            </w:r>
          </w:p>
        </w:tc>
        <w:tc>
          <w:tcPr>
            <w:tcW w:w="1479" w:type="dxa"/>
          </w:tcPr>
          <w:p w:rsidR="00412996" w:rsidRPr="00412996" w:rsidRDefault="00412996" w:rsidP="00412996"/>
        </w:tc>
        <w:tc>
          <w:tcPr>
            <w:tcW w:w="168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1418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Лабораторная практика</w:t>
            </w:r>
          </w:p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>
            <w:r w:rsidRPr="00412996">
              <w:lastRenderedPageBreak/>
              <w:t>14.</w:t>
            </w:r>
          </w:p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373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модель строения клеточной мембраны.  </w:t>
            </w:r>
          </w:p>
        </w:tc>
        <w:tc>
          <w:tcPr>
            <w:tcW w:w="846" w:type="dxa"/>
          </w:tcPr>
          <w:p w:rsidR="00412996" w:rsidRPr="00412996" w:rsidRDefault="00412996" w:rsidP="00412996">
            <w:pPr>
              <w:jc w:val="center"/>
            </w:pPr>
            <w:r w:rsidRPr="00412996">
              <w:t>1</w:t>
            </w:r>
          </w:p>
        </w:tc>
        <w:tc>
          <w:tcPr>
            <w:tcW w:w="1479" w:type="dxa"/>
          </w:tcPr>
          <w:p w:rsidR="00412996" w:rsidRPr="00412996" w:rsidRDefault="00412996" w:rsidP="00412996"/>
        </w:tc>
        <w:tc>
          <w:tcPr>
            <w:tcW w:w="168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1418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>
            <w:r w:rsidRPr="00412996">
              <w:t>15.</w:t>
            </w:r>
          </w:p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373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Универсальный характер строения мембраны всех клеток.</w:t>
            </w:r>
          </w:p>
        </w:tc>
        <w:tc>
          <w:tcPr>
            <w:tcW w:w="846" w:type="dxa"/>
          </w:tcPr>
          <w:p w:rsidR="00412996" w:rsidRPr="00412996" w:rsidRDefault="00412996" w:rsidP="00412996">
            <w:pPr>
              <w:jc w:val="center"/>
            </w:pPr>
            <w:r w:rsidRPr="00412996">
              <w:t>1</w:t>
            </w:r>
          </w:p>
        </w:tc>
        <w:tc>
          <w:tcPr>
            <w:tcW w:w="1479" w:type="dxa"/>
          </w:tcPr>
          <w:p w:rsidR="00412996" w:rsidRPr="00412996" w:rsidRDefault="00412996" w:rsidP="00412996"/>
        </w:tc>
        <w:tc>
          <w:tcPr>
            <w:tcW w:w="168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</w:t>
            </w:r>
          </w:p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Лабораторная практика</w:t>
            </w:r>
          </w:p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>
            <w:r w:rsidRPr="00412996">
              <w:t>16.</w:t>
            </w:r>
          </w:p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373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Цитоплазма и органоиды.</w:t>
            </w:r>
          </w:p>
        </w:tc>
        <w:tc>
          <w:tcPr>
            <w:tcW w:w="846" w:type="dxa"/>
          </w:tcPr>
          <w:p w:rsidR="00412996" w:rsidRPr="00412996" w:rsidRDefault="00412996" w:rsidP="00412996">
            <w:pPr>
              <w:jc w:val="center"/>
            </w:pPr>
            <w:r w:rsidRPr="00412996">
              <w:t>1</w:t>
            </w:r>
          </w:p>
        </w:tc>
        <w:tc>
          <w:tcPr>
            <w:tcW w:w="1479" w:type="dxa"/>
          </w:tcPr>
          <w:p w:rsidR="00412996" w:rsidRPr="00412996" w:rsidRDefault="00412996" w:rsidP="00412996"/>
        </w:tc>
        <w:tc>
          <w:tcPr>
            <w:tcW w:w="168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1418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>
            <w:r w:rsidRPr="00412996">
              <w:t>17.</w:t>
            </w:r>
          </w:p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373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Цитоскелет клеток — его компоненты и функции в разных типах клеток.</w:t>
            </w:r>
          </w:p>
        </w:tc>
        <w:tc>
          <w:tcPr>
            <w:tcW w:w="846" w:type="dxa"/>
          </w:tcPr>
          <w:p w:rsidR="00412996" w:rsidRPr="00412996" w:rsidRDefault="00412996" w:rsidP="00412996">
            <w:pPr>
              <w:jc w:val="center"/>
            </w:pPr>
            <w:r w:rsidRPr="00412996">
              <w:t>1</w:t>
            </w:r>
          </w:p>
        </w:tc>
        <w:tc>
          <w:tcPr>
            <w:tcW w:w="1479" w:type="dxa"/>
          </w:tcPr>
          <w:p w:rsidR="00412996" w:rsidRPr="00412996" w:rsidRDefault="00412996" w:rsidP="00412996"/>
        </w:tc>
        <w:tc>
          <w:tcPr>
            <w:tcW w:w="168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1418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Лабораторная практика</w:t>
            </w:r>
          </w:p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>
            <w:r w:rsidRPr="00412996">
              <w:t>18.</w:t>
            </w:r>
          </w:p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373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Цитоскелет клеток — его компоненты и функции в разных типах клеток.</w:t>
            </w:r>
          </w:p>
        </w:tc>
        <w:tc>
          <w:tcPr>
            <w:tcW w:w="846" w:type="dxa"/>
          </w:tcPr>
          <w:p w:rsidR="00412996" w:rsidRPr="00412996" w:rsidRDefault="00412996" w:rsidP="00412996">
            <w:pPr>
              <w:jc w:val="center"/>
            </w:pPr>
            <w:r w:rsidRPr="00412996">
              <w:t>1</w:t>
            </w:r>
          </w:p>
        </w:tc>
        <w:tc>
          <w:tcPr>
            <w:tcW w:w="1479" w:type="dxa"/>
          </w:tcPr>
          <w:p w:rsidR="00412996" w:rsidRPr="00412996" w:rsidRDefault="00412996" w:rsidP="00412996"/>
        </w:tc>
        <w:tc>
          <w:tcPr>
            <w:tcW w:w="168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1418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>
            <w:r w:rsidRPr="00412996">
              <w:t>19.</w:t>
            </w:r>
          </w:p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373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 xml:space="preserve">Мембранные органоиды клетки. </w:t>
            </w:r>
          </w:p>
        </w:tc>
        <w:tc>
          <w:tcPr>
            <w:tcW w:w="846" w:type="dxa"/>
          </w:tcPr>
          <w:p w:rsidR="00412996" w:rsidRPr="00412996" w:rsidRDefault="00412996" w:rsidP="00412996">
            <w:pPr>
              <w:jc w:val="center"/>
            </w:pPr>
            <w:r w:rsidRPr="00412996">
              <w:t>1</w:t>
            </w:r>
          </w:p>
        </w:tc>
        <w:tc>
          <w:tcPr>
            <w:tcW w:w="1479" w:type="dxa"/>
          </w:tcPr>
          <w:p w:rsidR="00412996" w:rsidRPr="00412996" w:rsidRDefault="00412996" w:rsidP="00412996"/>
        </w:tc>
        <w:tc>
          <w:tcPr>
            <w:tcW w:w="168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1418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>
            <w:r w:rsidRPr="00412996">
              <w:t>20.</w:t>
            </w:r>
          </w:p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373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Аппарат Гольджи. Строение. Функции</w:t>
            </w:r>
          </w:p>
        </w:tc>
        <w:tc>
          <w:tcPr>
            <w:tcW w:w="846" w:type="dxa"/>
          </w:tcPr>
          <w:p w:rsidR="00412996" w:rsidRPr="00412996" w:rsidRDefault="00412996" w:rsidP="00412996">
            <w:pPr>
              <w:jc w:val="center"/>
            </w:pPr>
            <w:r w:rsidRPr="00412996">
              <w:t>1</w:t>
            </w:r>
          </w:p>
        </w:tc>
        <w:tc>
          <w:tcPr>
            <w:tcW w:w="1479" w:type="dxa"/>
          </w:tcPr>
          <w:p w:rsidR="00412996" w:rsidRPr="00412996" w:rsidRDefault="00412996" w:rsidP="00412996"/>
        </w:tc>
        <w:tc>
          <w:tcPr>
            <w:tcW w:w="168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1418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>
            <w:r w:rsidRPr="00412996">
              <w:t>21.</w:t>
            </w:r>
          </w:p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373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Лизосомы. Строение. Функции.</w:t>
            </w:r>
          </w:p>
        </w:tc>
        <w:tc>
          <w:tcPr>
            <w:tcW w:w="846" w:type="dxa"/>
          </w:tcPr>
          <w:p w:rsidR="00412996" w:rsidRPr="00412996" w:rsidRDefault="00412996" w:rsidP="00412996">
            <w:pPr>
              <w:jc w:val="center"/>
            </w:pPr>
            <w:r w:rsidRPr="00412996">
              <w:t>1</w:t>
            </w:r>
          </w:p>
        </w:tc>
        <w:tc>
          <w:tcPr>
            <w:tcW w:w="1479" w:type="dxa"/>
          </w:tcPr>
          <w:p w:rsidR="00412996" w:rsidRPr="00412996" w:rsidRDefault="00412996" w:rsidP="00412996"/>
        </w:tc>
        <w:tc>
          <w:tcPr>
            <w:tcW w:w="168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1418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>
            <w:r w:rsidRPr="00412996">
              <w:t>22.</w:t>
            </w:r>
          </w:p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373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Митохондрии. Строение. Функции.</w:t>
            </w:r>
          </w:p>
        </w:tc>
        <w:tc>
          <w:tcPr>
            <w:tcW w:w="846" w:type="dxa"/>
          </w:tcPr>
          <w:p w:rsidR="00412996" w:rsidRPr="00412996" w:rsidRDefault="00412996" w:rsidP="00412996">
            <w:pPr>
              <w:jc w:val="center"/>
            </w:pPr>
            <w:r w:rsidRPr="00412996">
              <w:t>1</w:t>
            </w:r>
          </w:p>
        </w:tc>
        <w:tc>
          <w:tcPr>
            <w:tcW w:w="1479" w:type="dxa"/>
          </w:tcPr>
          <w:p w:rsidR="00412996" w:rsidRPr="00412996" w:rsidRDefault="00412996" w:rsidP="00412996"/>
        </w:tc>
        <w:tc>
          <w:tcPr>
            <w:tcW w:w="168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1418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>
            <w:r w:rsidRPr="00412996">
              <w:t>23.</w:t>
            </w:r>
          </w:p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373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 xml:space="preserve"> Эндоплазматическая сеть. Строение. Функции.</w:t>
            </w:r>
          </w:p>
        </w:tc>
        <w:tc>
          <w:tcPr>
            <w:tcW w:w="846" w:type="dxa"/>
          </w:tcPr>
          <w:p w:rsidR="00412996" w:rsidRPr="00412996" w:rsidRDefault="00412996" w:rsidP="00412996">
            <w:pPr>
              <w:jc w:val="center"/>
            </w:pPr>
            <w:r w:rsidRPr="00412996">
              <w:t>1</w:t>
            </w:r>
          </w:p>
        </w:tc>
        <w:tc>
          <w:tcPr>
            <w:tcW w:w="1479" w:type="dxa"/>
          </w:tcPr>
          <w:p w:rsidR="00412996" w:rsidRPr="00412996" w:rsidRDefault="00412996" w:rsidP="00412996"/>
        </w:tc>
        <w:tc>
          <w:tcPr>
            <w:tcW w:w="168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1418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>
            <w:r w:rsidRPr="00412996">
              <w:t>24.</w:t>
            </w:r>
          </w:p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373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 xml:space="preserve">Типы обмена веществ в клетке. Гетеротрофы.  </w:t>
            </w:r>
          </w:p>
        </w:tc>
        <w:tc>
          <w:tcPr>
            <w:tcW w:w="846" w:type="dxa"/>
          </w:tcPr>
          <w:p w:rsidR="00412996" w:rsidRPr="00412996" w:rsidRDefault="00412996" w:rsidP="00412996">
            <w:pPr>
              <w:jc w:val="center"/>
            </w:pPr>
            <w:r w:rsidRPr="00412996">
              <w:t>1</w:t>
            </w:r>
          </w:p>
        </w:tc>
        <w:tc>
          <w:tcPr>
            <w:tcW w:w="1479" w:type="dxa"/>
          </w:tcPr>
          <w:p w:rsidR="00412996" w:rsidRPr="00412996" w:rsidRDefault="00412996" w:rsidP="00412996"/>
        </w:tc>
        <w:tc>
          <w:tcPr>
            <w:tcW w:w="168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1418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Лабораторная практика</w:t>
            </w:r>
          </w:p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>
            <w:r w:rsidRPr="00412996">
              <w:t>25.</w:t>
            </w:r>
          </w:p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373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 xml:space="preserve">Типы обмена веществ в клетке. Автотрофы.  </w:t>
            </w:r>
          </w:p>
        </w:tc>
        <w:tc>
          <w:tcPr>
            <w:tcW w:w="846" w:type="dxa"/>
          </w:tcPr>
          <w:p w:rsidR="00412996" w:rsidRPr="00412996" w:rsidRDefault="00412996" w:rsidP="00412996">
            <w:pPr>
              <w:jc w:val="center"/>
            </w:pPr>
            <w:r w:rsidRPr="00412996">
              <w:t>1</w:t>
            </w:r>
          </w:p>
        </w:tc>
        <w:tc>
          <w:tcPr>
            <w:tcW w:w="1479" w:type="dxa"/>
          </w:tcPr>
          <w:p w:rsidR="00412996" w:rsidRPr="00412996" w:rsidRDefault="00412996" w:rsidP="00412996"/>
        </w:tc>
        <w:tc>
          <w:tcPr>
            <w:tcW w:w="168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1418" w:type="dxa"/>
          </w:tcPr>
          <w:p w:rsidR="00412996" w:rsidRPr="00412996" w:rsidRDefault="00412996" w:rsidP="00412996">
            <w:r w:rsidRPr="00412996">
              <w:t>Практическая работа</w:t>
            </w:r>
          </w:p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>
            <w:r w:rsidRPr="00412996">
              <w:t>26.</w:t>
            </w:r>
          </w:p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373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энергии в клетке.  </w:t>
            </w:r>
          </w:p>
        </w:tc>
        <w:tc>
          <w:tcPr>
            <w:tcW w:w="846" w:type="dxa"/>
          </w:tcPr>
          <w:p w:rsidR="00412996" w:rsidRPr="00412996" w:rsidRDefault="00412996" w:rsidP="00412996">
            <w:pPr>
              <w:jc w:val="center"/>
            </w:pPr>
            <w:r w:rsidRPr="00412996">
              <w:t>1</w:t>
            </w:r>
          </w:p>
        </w:tc>
        <w:tc>
          <w:tcPr>
            <w:tcW w:w="1479" w:type="dxa"/>
          </w:tcPr>
          <w:p w:rsidR="00412996" w:rsidRPr="00412996" w:rsidRDefault="00412996" w:rsidP="00412996"/>
        </w:tc>
        <w:tc>
          <w:tcPr>
            <w:tcW w:w="168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1418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>
            <w:r w:rsidRPr="00412996">
              <w:t>27.</w:t>
            </w:r>
          </w:p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373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Основные законы биоэнергетики в клетках.</w:t>
            </w:r>
          </w:p>
        </w:tc>
        <w:tc>
          <w:tcPr>
            <w:tcW w:w="846" w:type="dxa"/>
          </w:tcPr>
          <w:p w:rsidR="00412996" w:rsidRPr="00412996" w:rsidRDefault="00412996" w:rsidP="00412996">
            <w:pPr>
              <w:jc w:val="center"/>
            </w:pPr>
            <w:r w:rsidRPr="00412996">
              <w:t>1</w:t>
            </w:r>
          </w:p>
        </w:tc>
        <w:tc>
          <w:tcPr>
            <w:tcW w:w="1479" w:type="dxa"/>
          </w:tcPr>
          <w:p w:rsidR="00412996" w:rsidRPr="00412996" w:rsidRDefault="00412996" w:rsidP="00412996"/>
        </w:tc>
        <w:tc>
          <w:tcPr>
            <w:tcW w:w="168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1418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>
            <w:r w:rsidRPr="00412996">
              <w:t>28.</w:t>
            </w:r>
          </w:p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373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Митохондрия — энергетическая станция клетки. Современная схема синтеза АТФ.</w:t>
            </w:r>
          </w:p>
        </w:tc>
        <w:tc>
          <w:tcPr>
            <w:tcW w:w="846" w:type="dxa"/>
          </w:tcPr>
          <w:p w:rsidR="00412996" w:rsidRPr="00412996" w:rsidRDefault="00412996" w:rsidP="00412996">
            <w:pPr>
              <w:jc w:val="center"/>
            </w:pPr>
            <w:r w:rsidRPr="00412996">
              <w:t>1</w:t>
            </w:r>
          </w:p>
        </w:tc>
        <w:tc>
          <w:tcPr>
            <w:tcW w:w="1479" w:type="dxa"/>
          </w:tcPr>
          <w:p w:rsidR="00412996" w:rsidRPr="00412996" w:rsidRDefault="00412996" w:rsidP="00412996"/>
        </w:tc>
        <w:tc>
          <w:tcPr>
            <w:tcW w:w="168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1418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>
            <w:r w:rsidRPr="00412996">
              <w:t>29.</w:t>
            </w:r>
          </w:p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373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 xml:space="preserve">Хлоропласты. Строение. </w:t>
            </w:r>
            <w:r w:rsidRPr="00412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Функции.</w:t>
            </w:r>
          </w:p>
        </w:tc>
        <w:tc>
          <w:tcPr>
            <w:tcW w:w="846" w:type="dxa"/>
          </w:tcPr>
          <w:p w:rsidR="00412996" w:rsidRPr="00412996" w:rsidRDefault="00412996" w:rsidP="00412996">
            <w:pPr>
              <w:jc w:val="center"/>
            </w:pPr>
            <w:r w:rsidRPr="00412996">
              <w:lastRenderedPageBreak/>
              <w:t>1</w:t>
            </w:r>
          </w:p>
        </w:tc>
        <w:tc>
          <w:tcPr>
            <w:tcW w:w="1479" w:type="dxa"/>
          </w:tcPr>
          <w:p w:rsidR="00412996" w:rsidRPr="00412996" w:rsidRDefault="00412996" w:rsidP="00412996"/>
        </w:tc>
        <w:tc>
          <w:tcPr>
            <w:tcW w:w="168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412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1418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</w:t>
            </w:r>
            <w:r w:rsidRPr="00412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>
            <w:r w:rsidRPr="00412996">
              <w:lastRenderedPageBreak/>
              <w:t>30.</w:t>
            </w:r>
          </w:p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373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Хлоропласты и фотосинтез</w:t>
            </w:r>
          </w:p>
        </w:tc>
        <w:tc>
          <w:tcPr>
            <w:tcW w:w="846" w:type="dxa"/>
          </w:tcPr>
          <w:p w:rsidR="00412996" w:rsidRPr="00412996" w:rsidRDefault="00412996" w:rsidP="00412996">
            <w:pPr>
              <w:jc w:val="center"/>
            </w:pPr>
            <w:r w:rsidRPr="00412996">
              <w:t>1</w:t>
            </w:r>
          </w:p>
        </w:tc>
        <w:tc>
          <w:tcPr>
            <w:tcW w:w="1479" w:type="dxa"/>
          </w:tcPr>
          <w:p w:rsidR="00412996" w:rsidRPr="00412996" w:rsidRDefault="00412996" w:rsidP="00412996"/>
        </w:tc>
        <w:tc>
          <w:tcPr>
            <w:tcW w:w="168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</w:t>
            </w:r>
          </w:p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>
            <w:r w:rsidRPr="00412996">
              <w:t>31.</w:t>
            </w:r>
          </w:p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373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Рибосомы. Строение. Функции.</w:t>
            </w:r>
          </w:p>
        </w:tc>
        <w:tc>
          <w:tcPr>
            <w:tcW w:w="846" w:type="dxa"/>
          </w:tcPr>
          <w:p w:rsidR="00412996" w:rsidRPr="00412996" w:rsidRDefault="00412996" w:rsidP="00412996">
            <w:pPr>
              <w:jc w:val="center"/>
            </w:pPr>
            <w:r w:rsidRPr="00412996">
              <w:t>1</w:t>
            </w:r>
          </w:p>
        </w:tc>
        <w:tc>
          <w:tcPr>
            <w:tcW w:w="1479" w:type="dxa"/>
          </w:tcPr>
          <w:p w:rsidR="00412996" w:rsidRPr="00412996" w:rsidRDefault="00412996" w:rsidP="00412996"/>
        </w:tc>
        <w:tc>
          <w:tcPr>
            <w:tcW w:w="168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>
            <w:r w:rsidRPr="00412996">
              <w:t>32.</w:t>
            </w:r>
          </w:p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373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Рибосомы. Синтез белка.</w:t>
            </w:r>
          </w:p>
        </w:tc>
        <w:tc>
          <w:tcPr>
            <w:tcW w:w="846" w:type="dxa"/>
          </w:tcPr>
          <w:p w:rsidR="00412996" w:rsidRPr="00412996" w:rsidRDefault="00412996" w:rsidP="00412996">
            <w:pPr>
              <w:jc w:val="center"/>
            </w:pPr>
            <w:r w:rsidRPr="00412996">
              <w:t>1</w:t>
            </w:r>
          </w:p>
        </w:tc>
        <w:tc>
          <w:tcPr>
            <w:tcW w:w="1479" w:type="dxa"/>
          </w:tcPr>
          <w:p w:rsidR="00412996" w:rsidRPr="00412996" w:rsidRDefault="00412996" w:rsidP="00412996"/>
        </w:tc>
        <w:tc>
          <w:tcPr>
            <w:tcW w:w="168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</w:t>
            </w:r>
          </w:p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Лабораторная практика</w:t>
            </w:r>
          </w:p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>
            <w:r w:rsidRPr="00412996">
              <w:t>33.</w:t>
            </w:r>
          </w:p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373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Основные компоненты и органоиды клетки. (семинар)</w:t>
            </w:r>
          </w:p>
        </w:tc>
        <w:tc>
          <w:tcPr>
            <w:tcW w:w="846" w:type="dxa"/>
          </w:tcPr>
          <w:p w:rsidR="00412996" w:rsidRPr="00412996" w:rsidRDefault="00412996" w:rsidP="00412996">
            <w:pPr>
              <w:jc w:val="center"/>
            </w:pPr>
            <w:r w:rsidRPr="00412996">
              <w:t>1</w:t>
            </w:r>
          </w:p>
        </w:tc>
        <w:tc>
          <w:tcPr>
            <w:tcW w:w="1479" w:type="dxa"/>
          </w:tcPr>
          <w:p w:rsidR="00412996" w:rsidRPr="00412996" w:rsidRDefault="00412996" w:rsidP="00412996"/>
        </w:tc>
        <w:tc>
          <w:tcPr>
            <w:tcW w:w="168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1418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>
            <w:r w:rsidRPr="00412996">
              <w:t>34.</w:t>
            </w:r>
          </w:p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373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жизненном цикле клетки.</w:t>
            </w:r>
          </w:p>
        </w:tc>
        <w:tc>
          <w:tcPr>
            <w:tcW w:w="846" w:type="dxa"/>
          </w:tcPr>
          <w:p w:rsidR="00412996" w:rsidRPr="00412996" w:rsidRDefault="00412996" w:rsidP="00412996">
            <w:pPr>
              <w:jc w:val="center"/>
            </w:pPr>
            <w:r w:rsidRPr="00412996">
              <w:t>1</w:t>
            </w:r>
          </w:p>
        </w:tc>
        <w:tc>
          <w:tcPr>
            <w:tcW w:w="1479" w:type="dxa"/>
          </w:tcPr>
          <w:p w:rsidR="00412996" w:rsidRPr="00412996" w:rsidRDefault="00412996" w:rsidP="00412996"/>
        </w:tc>
        <w:tc>
          <w:tcPr>
            <w:tcW w:w="168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1418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 xml:space="preserve">Тесты </w:t>
            </w:r>
          </w:p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/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6058" w:type="dxa"/>
            <w:gridSpan w:val="3"/>
          </w:tcPr>
          <w:p w:rsidR="00412996" w:rsidRPr="00412996" w:rsidRDefault="00412996" w:rsidP="0041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b/>
                <w:sz w:val="24"/>
                <w:szCs w:val="24"/>
              </w:rPr>
              <w:t>Ядерный аппарат и репродукция клеток (15 ч)</w:t>
            </w:r>
          </w:p>
        </w:tc>
        <w:tc>
          <w:tcPr>
            <w:tcW w:w="1683" w:type="dxa"/>
          </w:tcPr>
          <w:p w:rsidR="00412996" w:rsidRPr="00412996" w:rsidRDefault="00412996" w:rsidP="00412996"/>
        </w:tc>
        <w:tc>
          <w:tcPr>
            <w:tcW w:w="1418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>
            <w:r w:rsidRPr="00412996">
              <w:t>35.</w:t>
            </w:r>
          </w:p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373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 xml:space="preserve">Ядро эукариотической клетки и нуклеоид прокариот.   </w:t>
            </w:r>
          </w:p>
        </w:tc>
        <w:tc>
          <w:tcPr>
            <w:tcW w:w="846" w:type="dxa"/>
          </w:tcPr>
          <w:p w:rsidR="00412996" w:rsidRPr="00412996" w:rsidRDefault="00412996" w:rsidP="00412996">
            <w:pPr>
              <w:jc w:val="center"/>
            </w:pPr>
            <w:r w:rsidRPr="00412996">
              <w:t>1</w:t>
            </w:r>
          </w:p>
        </w:tc>
        <w:tc>
          <w:tcPr>
            <w:tcW w:w="1479" w:type="dxa"/>
          </w:tcPr>
          <w:p w:rsidR="00412996" w:rsidRPr="00412996" w:rsidRDefault="00412996" w:rsidP="00412996"/>
        </w:tc>
        <w:tc>
          <w:tcPr>
            <w:tcW w:w="168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>
            <w:r w:rsidRPr="00412996">
              <w:t>36.</w:t>
            </w:r>
          </w:p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373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Строение и значение ядра.</w:t>
            </w:r>
          </w:p>
        </w:tc>
        <w:tc>
          <w:tcPr>
            <w:tcW w:w="846" w:type="dxa"/>
          </w:tcPr>
          <w:p w:rsidR="00412996" w:rsidRPr="00412996" w:rsidRDefault="00412996" w:rsidP="00412996">
            <w:pPr>
              <w:jc w:val="center"/>
            </w:pPr>
            <w:r w:rsidRPr="00412996">
              <w:t>1</w:t>
            </w:r>
          </w:p>
        </w:tc>
        <w:tc>
          <w:tcPr>
            <w:tcW w:w="1479" w:type="dxa"/>
          </w:tcPr>
          <w:p w:rsidR="00412996" w:rsidRPr="00412996" w:rsidRDefault="00412996" w:rsidP="00412996"/>
        </w:tc>
        <w:tc>
          <w:tcPr>
            <w:tcW w:w="168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1418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>
            <w:r w:rsidRPr="00412996">
              <w:t>37.</w:t>
            </w:r>
          </w:p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373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Понятие о хроматине.   Эу- и гетерохроматин. Значение для диагностики функционального состояния клеток</w:t>
            </w:r>
          </w:p>
        </w:tc>
        <w:tc>
          <w:tcPr>
            <w:tcW w:w="846" w:type="dxa"/>
          </w:tcPr>
          <w:p w:rsidR="00412996" w:rsidRPr="00412996" w:rsidRDefault="00412996" w:rsidP="00412996">
            <w:pPr>
              <w:jc w:val="center"/>
            </w:pPr>
            <w:r w:rsidRPr="00412996">
              <w:t>1</w:t>
            </w:r>
          </w:p>
        </w:tc>
        <w:tc>
          <w:tcPr>
            <w:tcW w:w="1479" w:type="dxa"/>
          </w:tcPr>
          <w:p w:rsidR="00412996" w:rsidRPr="00412996" w:rsidRDefault="00412996" w:rsidP="00412996"/>
        </w:tc>
        <w:tc>
          <w:tcPr>
            <w:tcW w:w="168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1418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Лабораторная практика</w:t>
            </w:r>
          </w:p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>
            <w:r w:rsidRPr="00412996">
              <w:t>38.</w:t>
            </w:r>
          </w:p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373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Структура хромосом. Ядрышко — его строение и функции.</w:t>
            </w:r>
          </w:p>
        </w:tc>
        <w:tc>
          <w:tcPr>
            <w:tcW w:w="846" w:type="dxa"/>
          </w:tcPr>
          <w:p w:rsidR="00412996" w:rsidRPr="00412996" w:rsidRDefault="00412996" w:rsidP="00412996">
            <w:pPr>
              <w:jc w:val="center"/>
            </w:pPr>
            <w:r w:rsidRPr="00412996">
              <w:t>1</w:t>
            </w:r>
          </w:p>
        </w:tc>
        <w:tc>
          <w:tcPr>
            <w:tcW w:w="1479" w:type="dxa"/>
          </w:tcPr>
          <w:p w:rsidR="00412996" w:rsidRPr="00412996" w:rsidRDefault="00412996" w:rsidP="00412996"/>
        </w:tc>
        <w:tc>
          <w:tcPr>
            <w:tcW w:w="168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1418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>
            <w:r w:rsidRPr="00412996">
              <w:t>39.</w:t>
            </w:r>
          </w:p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373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Жизненный цикл клетки.</w:t>
            </w:r>
          </w:p>
        </w:tc>
        <w:tc>
          <w:tcPr>
            <w:tcW w:w="846" w:type="dxa"/>
          </w:tcPr>
          <w:p w:rsidR="00412996" w:rsidRPr="00412996" w:rsidRDefault="00412996" w:rsidP="00412996">
            <w:pPr>
              <w:jc w:val="center"/>
            </w:pPr>
            <w:r w:rsidRPr="00412996">
              <w:t>1</w:t>
            </w:r>
          </w:p>
        </w:tc>
        <w:tc>
          <w:tcPr>
            <w:tcW w:w="1479" w:type="dxa"/>
          </w:tcPr>
          <w:p w:rsidR="00412996" w:rsidRPr="00412996" w:rsidRDefault="00412996" w:rsidP="00412996"/>
        </w:tc>
        <w:tc>
          <w:tcPr>
            <w:tcW w:w="168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1418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Лабораторная практика</w:t>
            </w:r>
          </w:p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>
            <w:r w:rsidRPr="00412996">
              <w:t>40.</w:t>
            </w:r>
          </w:p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373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 xml:space="preserve"> Репродукция (размножение)клеток. Понятие о жизненном цикле клеток — его периоды.</w:t>
            </w:r>
          </w:p>
        </w:tc>
        <w:tc>
          <w:tcPr>
            <w:tcW w:w="846" w:type="dxa"/>
          </w:tcPr>
          <w:p w:rsidR="00412996" w:rsidRPr="00412996" w:rsidRDefault="00412996" w:rsidP="00412996">
            <w:pPr>
              <w:jc w:val="center"/>
            </w:pPr>
            <w:r w:rsidRPr="00412996">
              <w:t>1</w:t>
            </w:r>
          </w:p>
        </w:tc>
        <w:tc>
          <w:tcPr>
            <w:tcW w:w="1479" w:type="dxa"/>
          </w:tcPr>
          <w:p w:rsidR="00412996" w:rsidRPr="00412996" w:rsidRDefault="00412996" w:rsidP="00412996"/>
        </w:tc>
        <w:tc>
          <w:tcPr>
            <w:tcW w:w="168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1418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</w:rPr>
            </w:pPr>
            <w:r w:rsidRPr="00412996">
              <w:rPr>
                <w:rFonts w:ascii="Times New Roman" w:hAnsi="Times New Roman" w:cs="Times New Roman"/>
              </w:rPr>
              <w:t>Лабораторная практика</w:t>
            </w:r>
          </w:p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>
            <w:r w:rsidRPr="00412996">
              <w:t>41.</w:t>
            </w:r>
          </w:p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373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Репликация ДНК — важнейший этап жизни клеток.</w:t>
            </w:r>
          </w:p>
        </w:tc>
        <w:tc>
          <w:tcPr>
            <w:tcW w:w="846" w:type="dxa"/>
          </w:tcPr>
          <w:p w:rsidR="00412996" w:rsidRPr="00412996" w:rsidRDefault="00412996" w:rsidP="00412996">
            <w:pPr>
              <w:jc w:val="center"/>
            </w:pPr>
            <w:r w:rsidRPr="00412996">
              <w:t>1</w:t>
            </w:r>
          </w:p>
        </w:tc>
        <w:tc>
          <w:tcPr>
            <w:tcW w:w="1479" w:type="dxa"/>
          </w:tcPr>
          <w:p w:rsidR="00412996" w:rsidRPr="00412996" w:rsidRDefault="00412996" w:rsidP="00412996"/>
        </w:tc>
        <w:tc>
          <w:tcPr>
            <w:tcW w:w="168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1418" w:type="dxa"/>
          </w:tcPr>
          <w:p w:rsidR="00412996" w:rsidRPr="00412996" w:rsidRDefault="00412996" w:rsidP="00412996"/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>
            <w:r w:rsidRPr="00412996">
              <w:t>42.</w:t>
            </w:r>
          </w:p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373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 xml:space="preserve">Митоз — его биологическое значение.  </w:t>
            </w:r>
          </w:p>
        </w:tc>
        <w:tc>
          <w:tcPr>
            <w:tcW w:w="846" w:type="dxa"/>
          </w:tcPr>
          <w:p w:rsidR="00412996" w:rsidRPr="00412996" w:rsidRDefault="00412996" w:rsidP="00412996">
            <w:pPr>
              <w:jc w:val="center"/>
            </w:pPr>
            <w:r w:rsidRPr="00412996">
              <w:t>1</w:t>
            </w:r>
          </w:p>
        </w:tc>
        <w:tc>
          <w:tcPr>
            <w:tcW w:w="1479" w:type="dxa"/>
          </w:tcPr>
          <w:p w:rsidR="00412996" w:rsidRPr="00412996" w:rsidRDefault="00412996" w:rsidP="00412996"/>
        </w:tc>
        <w:tc>
          <w:tcPr>
            <w:tcW w:w="168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1418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Лабораторная практика</w:t>
            </w:r>
          </w:p>
        </w:tc>
      </w:tr>
      <w:tr w:rsidR="00412996" w:rsidRPr="00412996" w:rsidTr="00412996">
        <w:trPr>
          <w:trHeight w:val="874"/>
        </w:trPr>
        <w:tc>
          <w:tcPr>
            <w:tcW w:w="626" w:type="dxa"/>
          </w:tcPr>
          <w:p w:rsidR="00412996" w:rsidRPr="00412996" w:rsidRDefault="00412996" w:rsidP="00412996"/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373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Разновидности митоза. Современные представления. Нарушения митоза.</w:t>
            </w:r>
          </w:p>
        </w:tc>
        <w:tc>
          <w:tcPr>
            <w:tcW w:w="846" w:type="dxa"/>
          </w:tcPr>
          <w:p w:rsidR="00412996" w:rsidRPr="00412996" w:rsidRDefault="00412996" w:rsidP="00412996">
            <w:pPr>
              <w:jc w:val="center"/>
            </w:pPr>
            <w:r w:rsidRPr="00412996">
              <w:t>1</w:t>
            </w:r>
          </w:p>
        </w:tc>
        <w:tc>
          <w:tcPr>
            <w:tcW w:w="1479" w:type="dxa"/>
          </w:tcPr>
          <w:p w:rsidR="00412996" w:rsidRPr="00412996" w:rsidRDefault="00412996" w:rsidP="00412996"/>
        </w:tc>
        <w:tc>
          <w:tcPr>
            <w:tcW w:w="168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1418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Лабораторная практика</w:t>
            </w:r>
          </w:p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>
            <w:r w:rsidRPr="00412996">
              <w:t>43.</w:t>
            </w:r>
          </w:p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373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Понятие о «стволовых» клетках</w:t>
            </w:r>
          </w:p>
        </w:tc>
        <w:tc>
          <w:tcPr>
            <w:tcW w:w="846" w:type="dxa"/>
          </w:tcPr>
          <w:p w:rsidR="00412996" w:rsidRPr="00412996" w:rsidRDefault="00412996" w:rsidP="00412996">
            <w:pPr>
              <w:jc w:val="center"/>
            </w:pPr>
            <w:r w:rsidRPr="00412996">
              <w:t>1</w:t>
            </w:r>
          </w:p>
        </w:tc>
        <w:tc>
          <w:tcPr>
            <w:tcW w:w="1479" w:type="dxa"/>
          </w:tcPr>
          <w:p w:rsidR="00412996" w:rsidRPr="00412996" w:rsidRDefault="00412996" w:rsidP="00412996"/>
        </w:tc>
        <w:tc>
          <w:tcPr>
            <w:tcW w:w="168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практическая </w:t>
            </w:r>
            <w:r w:rsidRPr="00412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418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практика</w:t>
            </w:r>
          </w:p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>
            <w:r w:rsidRPr="00412996">
              <w:lastRenderedPageBreak/>
              <w:t>44.</w:t>
            </w:r>
          </w:p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373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Теория «стволовых клеток» — прорыв в современной биологии и медицине.</w:t>
            </w:r>
          </w:p>
        </w:tc>
        <w:tc>
          <w:tcPr>
            <w:tcW w:w="846" w:type="dxa"/>
          </w:tcPr>
          <w:p w:rsidR="00412996" w:rsidRPr="00412996" w:rsidRDefault="00412996" w:rsidP="00412996">
            <w:pPr>
              <w:jc w:val="center"/>
            </w:pPr>
            <w:r w:rsidRPr="00412996">
              <w:t>1</w:t>
            </w:r>
          </w:p>
        </w:tc>
        <w:tc>
          <w:tcPr>
            <w:tcW w:w="1479" w:type="dxa"/>
          </w:tcPr>
          <w:p w:rsidR="00412996" w:rsidRPr="00412996" w:rsidRDefault="00412996" w:rsidP="00412996"/>
        </w:tc>
        <w:tc>
          <w:tcPr>
            <w:tcW w:w="168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1418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Лабораторная практика</w:t>
            </w:r>
          </w:p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>
            <w:r w:rsidRPr="00412996">
              <w:t>45.</w:t>
            </w:r>
          </w:p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373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 xml:space="preserve">Мейоз — основа генотипической, индивидуальной, комбинативной изменчивости.  </w:t>
            </w:r>
          </w:p>
        </w:tc>
        <w:tc>
          <w:tcPr>
            <w:tcW w:w="846" w:type="dxa"/>
          </w:tcPr>
          <w:p w:rsidR="00412996" w:rsidRPr="00412996" w:rsidRDefault="00412996" w:rsidP="00412996">
            <w:pPr>
              <w:jc w:val="center"/>
            </w:pPr>
            <w:r w:rsidRPr="00412996">
              <w:t>1</w:t>
            </w:r>
          </w:p>
        </w:tc>
        <w:tc>
          <w:tcPr>
            <w:tcW w:w="1479" w:type="dxa"/>
          </w:tcPr>
          <w:p w:rsidR="00412996" w:rsidRPr="00412996" w:rsidRDefault="00412996" w:rsidP="00412996"/>
        </w:tc>
        <w:tc>
          <w:tcPr>
            <w:tcW w:w="168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1418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Лабораторная практика</w:t>
            </w:r>
          </w:p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>
            <w:r w:rsidRPr="00412996">
              <w:t>46.</w:t>
            </w:r>
          </w:p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373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Биологическое значение мейоза</w:t>
            </w:r>
          </w:p>
        </w:tc>
        <w:tc>
          <w:tcPr>
            <w:tcW w:w="846" w:type="dxa"/>
          </w:tcPr>
          <w:p w:rsidR="00412996" w:rsidRPr="00412996" w:rsidRDefault="00412996" w:rsidP="00412996">
            <w:pPr>
              <w:jc w:val="center"/>
            </w:pPr>
            <w:r w:rsidRPr="00412996">
              <w:t>1</w:t>
            </w:r>
          </w:p>
        </w:tc>
        <w:tc>
          <w:tcPr>
            <w:tcW w:w="1479" w:type="dxa"/>
          </w:tcPr>
          <w:p w:rsidR="00412996" w:rsidRPr="00412996" w:rsidRDefault="00412996" w:rsidP="00412996"/>
        </w:tc>
        <w:tc>
          <w:tcPr>
            <w:tcW w:w="168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1418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Лабораторная практика</w:t>
            </w:r>
          </w:p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>
            <w:r w:rsidRPr="00412996">
              <w:t>47.</w:t>
            </w:r>
          </w:p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373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 xml:space="preserve">Старение клеток.  </w:t>
            </w:r>
          </w:p>
        </w:tc>
        <w:tc>
          <w:tcPr>
            <w:tcW w:w="846" w:type="dxa"/>
          </w:tcPr>
          <w:p w:rsidR="00412996" w:rsidRPr="00412996" w:rsidRDefault="00412996" w:rsidP="00412996">
            <w:pPr>
              <w:jc w:val="center"/>
            </w:pPr>
            <w:r w:rsidRPr="00412996">
              <w:t>1</w:t>
            </w:r>
          </w:p>
        </w:tc>
        <w:tc>
          <w:tcPr>
            <w:tcW w:w="1479" w:type="dxa"/>
          </w:tcPr>
          <w:p w:rsidR="00412996" w:rsidRPr="00412996" w:rsidRDefault="00412996" w:rsidP="00412996"/>
        </w:tc>
        <w:tc>
          <w:tcPr>
            <w:tcW w:w="168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1418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Лабораторная практика</w:t>
            </w:r>
          </w:p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>
            <w:r w:rsidRPr="00412996">
              <w:t>48.</w:t>
            </w:r>
          </w:p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373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Рак — самое опасное заболевание человека и других живых существ</w:t>
            </w:r>
          </w:p>
        </w:tc>
        <w:tc>
          <w:tcPr>
            <w:tcW w:w="846" w:type="dxa"/>
          </w:tcPr>
          <w:p w:rsidR="00412996" w:rsidRPr="00412996" w:rsidRDefault="00412996" w:rsidP="00412996">
            <w:pPr>
              <w:jc w:val="center"/>
            </w:pPr>
            <w:r w:rsidRPr="00412996">
              <w:t>1</w:t>
            </w:r>
          </w:p>
        </w:tc>
        <w:tc>
          <w:tcPr>
            <w:tcW w:w="1479" w:type="dxa"/>
          </w:tcPr>
          <w:p w:rsidR="00412996" w:rsidRPr="00412996" w:rsidRDefault="00412996" w:rsidP="00412996"/>
        </w:tc>
        <w:tc>
          <w:tcPr>
            <w:tcW w:w="168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1418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Лабораторная практика</w:t>
            </w:r>
          </w:p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/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6058" w:type="dxa"/>
            <w:gridSpan w:val="3"/>
          </w:tcPr>
          <w:p w:rsidR="00412996" w:rsidRPr="00412996" w:rsidRDefault="00412996" w:rsidP="0041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b/>
                <w:sz w:val="24"/>
                <w:szCs w:val="24"/>
              </w:rPr>
              <w:t>Вирусы как неклеточная форма жизни (8 ч)</w:t>
            </w:r>
          </w:p>
        </w:tc>
        <w:tc>
          <w:tcPr>
            <w:tcW w:w="1683" w:type="dxa"/>
          </w:tcPr>
          <w:p w:rsidR="00412996" w:rsidRPr="00412996" w:rsidRDefault="00412996" w:rsidP="00412996"/>
        </w:tc>
        <w:tc>
          <w:tcPr>
            <w:tcW w:w="1418" w:type="dxa"/>
          </w:tcPr>
          <w:p w:rsidR="00412996" w:rsidRPr="00412996" w:rsidRDefault="00412996" w:rsidP="00412996"/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>
            <w:r w:rsidRPr="00412996">
              <w:t>49.</w:t>
            </w:r>
          </w:p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373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вирусов и их типы.  </w:t>
            </w:r>
          </w:p>
        </w:tc>
        <w:tc>
          <w:tcPr>
            <w:tcW w:w="846" w:type="dxa"/>
          </w:tcPr>
          <w:p w:rsidR="00412996" w:rsidRPr="00412996" w:rsidRDefault="00412996" w:rsidP="00412996">
            <w:pPr>
              <w:jc w:val="center"/>
            </w:pPr>
            <w:r w:rsidRPr="00412996">
              <w:t>1</w:t>
            </w:r>
          </w:p>
        </w:tc>
        <w:tc>
          <w:tcPr>
            <w:tcW w:w="1479" w:type="dxa"/>
          </w:tcPr>
          <w:p w:rsidR="00412996" w:rsidRPr="00412996" w:rsidRDefault="00412996" w:rsidP="00412996"/>
        </w:tc>
        <w:tc>
          <w:tcPr>
            <w:tcW w:w="168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1418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>
            <w:r w:rsidRPr="00412996">
              <w:t>50.</w:t>
            </w:r>
          </w:p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373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Жизненный цикл вирусов (  вирус СПИДа)  </w:t>
            </w:r>
          </w:p>
        </w:tc>
        <w:tc>
          <w:tcPr>
            <w:tcW w:w="846" w:type="dxa"/>
          </w:tcPr>
          <w:p w:rsidR="00412996" w:rsidRPr="00412996" w:rsidRDefault="00412996" w:rsidP="00412996">
            <w:pPr>
              <w:jc w:val="center"/>
            </w:pPr>
            <w:r w:rsidRPr="00412996">
              <w:t>1</w:t>
            </w:r>
          </w:p>
        </w:tc>
        <w:tc>
          <w:tcPr>
            <w:tcW w:w="1479" w:type="dxa"/>
          </w:tcPr>
          <w:p w:rsidR="00412996" w:rsidRPr="00412996" w:rsidRDefault="00412996" w:rsidP="00412996"/>
        </w:tc>
        <w:tc>
          <w:tcPr>
            <w:tcW w:w="168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1418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>
            <w:r w:rsidRPr="00412996">
              <w:t>51.</w:t>
            </w:r>
          </w:p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373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Жизненный цикл вирусов (вирус   гепатита)</w:t>
            </w:r>
          </w:p>
        </w:tc>
        <w:tc>
          <w:tcPr>
            <w:tcW w:w="846" w:type="dxa"/>
          </w:tcPr>
          <w:p w:rsidR="00412996" w:rsidRPr="00412996" w:rsidRDefault="00412996" w:rsidP="00412996">
            <w:pPr>
              <w:jc w:val="center"/>
            </w:pPr>
            <w:r w:rsidRPr="00412996">
              <w:t>1</w:t>
            </w:r>
          </w:p>
        </w:tc>
        <w:tc>
          <w:tcPr>
            <w:tcW w:w="1479" w:type="dxa"/>
          </w:tcPr>
          <w:p w:rsidR="00412996" w:rsidRPr="00412996" w:rsidRDefault="00412996" w:rsidP="00412996"/>
        </w:tc>
        <w:tc>
          <w:tcPr>
            <w:tcW w:w="168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1418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>
            <w:r w:rsidRPr="00412996">
              <w:t>52.</w:t>
            </w:r>
          </w:p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373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Клетка-хозяин и вирус-паразит: стратегии взаимодействия.</w:t>
            </w:r>
          </w:p>
        </w:tc>
        <w:tc>
          <w:tcPr>
            <w:tcW w:w="846" w:type="dxa"/>
          </w:tcPr>
          <w:p w:rsidR="00412996" w:rsidRPr="00412996" w:rsidRDefault="00412996" w:rsidP="00412996">
            <w:pPr>
              <w:jc w:val="center"/>
            </w:pPr>
            <w:r w:rsidRPr="00412996">
              <w:t>1</w:t>
            </w:r>
          </w:p>
        </w:tc>
        <w:tc>
          <w:tcPr>
            <w:tcW w:w="1479" w:type="dxa"/>
          </w:tcPr>
          <w:p w:rsidR="00412996" w:rsidRPr="00412996" w:rsidRDefault="00412996" w:rsidP="00412996"/>
        </w:tc>
        <w:tc>
          <w:tcPr>
            <w:tcW w:w="168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1418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>
            <w:r w:rsidRPr="00412996">
              <w:t>53.</w:t>
            </w:r>
          </w:p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373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борьбы с вирусными инфекциями.    </w:t>
            </w:r>
          </w:p>
        </w:tc>
        <w:tc>
          <w:tcPr>
            <w:tcW w:w="846" w:type="dxa"/>
          </w:tcPr>
          <w:p w:rsidR="00412996" w:rsidRPr="00412996" w:rsidRDefault="00412996" w:rsidP="00412996">
            <w:pPr>
              <w:jc w:val="center"/>
            </w:pPr>
            <w:r w:rsidRPr="00412996">
              <w:t>1</w:t>
            </w:r>
          </w:p>
        </w:tc>
        <w:tc>
          <w:tcPr>
            <w:tcW w:w="1479" w:type="dxa"/>
          </w:tcPr>
          <w:p w:rsidR="00412996" w:rsidRPr="00412996" w:rsidRDefault="00412996" w:rsidP="00412996"/>
        </w:tc>
        <w:tc>
          <w:tcPr>
            <w:tcW w:w="168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1418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>
            <w:r w:rsidRPr="00412996">
              <w:t>54.</w:t>
            </w:r>
          </w:p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373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состояние проблемы борьбы с вирусными инфекциями.    </w:t>
            </w:r>
          </w:p>
        </w:tc>
        <w:tc>
          <w:tcPr>
            <w:tcW w:w="846" w:type="dxa"/>
          </w:tcPr>
          <w:p w:rsidR="00412996" w:rsidRPr="00412996" w:rsidRDefault="00412996" w:rsidP="00412996">
            <w:pPr>
              <w:jc w:val="center"/>
            </w:pPr>
            <w:r w:rsidRPr="00412996">
              <w:t>1</w:t>
            </w:r>
          </w:p>
        </w:tc>
        <w:tc>
          <w:tcPr>
            <w:tcW w:w="1479" w:type="dxa"/>
          </w:tcPr>
          <w:p w:rsidR="00412996" w:rsidRPr="00412996" w:rsidRDefault="00412996" w:rsidP="00412996"/>
        </w:tc>
        <w:tc>
          <w:tcPr>
            <w:tcW w:w="168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418" w:type="dxa"/>
          </w:tcPr>
          <w:p w:rsidR="00412996" w:rsidRPr="00412996" w:rsidRDefault="00412996" w:rsidP="00412996">
            <w:r w:rsidRPr="00412996">
              <w:t xml:space="preserve">Тесты </w:t>
            </w:r>
          </w:p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>
            <w:r w:rsidRPr="00412996">
              <w:t>55.</w:t>
            </w:r>
          </w:p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373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 xml:space="preserve">Вакцинация — достижения и проблемы.  </w:t>
            </w:r>
          </w:p>
        </w:tc>
        <w:tc>
          <w:tcPr>
            <w:tcW w:w="846" w:type="dxa"/>
          </w:tcPr>
          <w:p w:rsidR="00412996" w:rsidRPr="00412996" w:rsidRDefault="00412996" w:rsidP="00412996">
            <w:pPr>
              <w:jc w:val="center"/>
            </w:pPr>
            <w:r w:rsidRPr="00412996">
              <w:t>1</w:t>
            </w:r>
          </w:p>
        </w:tc>
        <w:tc>
          <w:tcPr>
            <w:tcW w:w="1479" w:type="dxa"/>
          </w:tcPr>
          <w:p w:rsidR="00412996" w:rsidRPr="00412996" w:rsidRDefault="00412996" w:rsidP="00412996"/>
        </w:tc>
        <w:tc>
          <w:tcPr>
            <w:tcW w:w="168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</w:p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>
            <w:r w:rsidRPr="00412996">
              <w:t>56.</w:t>
            </w:r>
          </w:p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373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Практическое интерактивное занятие «Неклеточные формы жизни. Вирусы»</w:t>
            </w:r>
          </w:p>
        </w:tc>
        <w:tc>
          <w:tcPr>
            <w:tcW w:w="846" w:type="dxa"/>
          </w:tcPr>
          <w:p w:rsidR="00412996" w:rsidRDefault="00412996" w:rsidP="00412996">
            <w:pPr>
              <w:jc w:val="center"/>
            </w:pPr>
            <w:r w:rsidRPr="00412996">
              <w:t>1</w:t>
            </w:r>
          </w:p>
          <w:p w:rsidR="00412996" w:rsidRDefault="00412996" w:rsidP="00412996">
            <w:pPr>
              <w:jc w:val="center"/>
            </w:pPr>
          </w:p>
          <w:p w:rsidR="00412996" w:rsidRDefault="00412996" w:rsidP="00412996">
            <w:pPr>
              <w:jc w:val="center"/>
            </w:pPr>
          </w:p>
          <w:p w:rsidR="00412996" w:rsidRDefault="00412996" w:rsidP="00412996">
            <w:pPr>
              <w:jc w:val="center"/>
            </w:pPr>
          </w:p>
          <w:p w:rsidR="00412996" w:rsidRDefault="00412996" w:rsidP="00412996">
            <w:pPr>
              <w:jc w:val="center"/>
            </w:pPr>
          </w:p>
          <w:p w:rsidR="00412996" w:rsidRPr="00412996" w:rsidRDefault="00412996" w:rsidP="00412996">
            <w:pPr>
              <w:jc w:val="center"/>
            </w:pPr>
          </w:p>
        </w:tc>
        <w:tc>
          <w:tcPr>
            <w:tcW w:w="1479" w:type="dxa"/>
          </w:tcPr>
          <w:p w:rsidR="00412996" w:rsidRPr="00412996" w:rsidRDefault="00412996" w:rsidP="00412996"/>
        </w:tc>
        <w:tc>
          <w:tcPr>
            <w:tcW w:w="168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</w:p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/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4579" w:type="dxa"/>
            <w:gridSpan w:val="2"/>
          </w:tcPr>
          <w:p w:rsidR="00412996" w:rsidRPr="00412996" w:rsidRDefault="00412996" w:rsidP="0041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патологии  клетки (6ч)</w:t>
            </w:r>
          </w:p>
        </w:tc>
        <w:tc>
          <w:tcPr>
            <w:tcW w:w="1479" w:type="dxa"/>
          </w:tcPr>
          <w:p w:rsidR="00412996" w:rsidRPr="00412996" w:rsidRDefault="00412996" w:rsidP="00412996"/>
        </w:tc>
        <w:tc>
          <w:tcPr>
            <w:tcW w:w="1683" w:type="dxa"/>
          </w:tcPr>
          <w:p w:rsidR="00412996" w:rsidRPr="00412996" w:rsidRDefault="00412996" w:rsidP="00412996"/>
        </w:tc>
        <w:tc>
          <w:tcPr>
            <w:tcW w:w="1418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>
            <w:r w:rsidRPr="00412996">
              <w:t>57.</w:t>
            </w:r>
          </w:p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373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 xml:space="preserve">Реакция клеток на воздействие </w:t>
            </w:r>
            <w:r w:rsidRPr="00412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вредных факторов среды (алкоголь, наркотики, курение.)</w:t>
            </w:r>
          </w:p>
        </w:tc>
        <w:tc>
          <w:tcPr>
            <w:tcW w:w="846" w:type="dxa"/>
          </w:tcPr>
          <w:p w:rsidR="00412996" w:rsidRPr="00412996" w:rsidRDefault="00412996" w:rsidP="00412996">
            <w:pPr>
              <w:jc w:val="center"/>
            </w:pPr>
            <w:r w:rsidRPr="00412996">
              <w:lastRenderedPageBreak/>
              <w:t>1</w:t>
            </w:r>
          </w:p>
        </w:tc>
        <w:tc>
          <w:tcPr>
            <w:tcW w:w="1479" w:type="dxa"/>
          </w:tcPr>
          <w:p w:rsidR="00412996" w:rsidRPr="00412996" w:rsidRDefault="00412996" w:rsidP="00412996"/>
        </w:tc>
        <w:tc>
          <w:tcPr>
            <w:tcW w:w="168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 xml:space="preserve"> Беседа, </w:t>
            </w:r>
          </w:p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учащихся</w:t>
            </w:r>
          </w:p>
        </w:tc>
        <w:tc>
          <w:tcPr>
            <w:tcW w:w="1418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</w:t>
            </w:r>
            <w:r w:rsidRPr="00412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>
            <w:r w:rsidRPr="00412996">
              <w:lastRenderedPageBreak/>
              <w:t>58.</w:t>
            </w:r>
          </w:p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373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Реакция клеток на воздействие вредных факторов среды ( токсичные вещества, тяжелые металлы и т.д.)</w:t>
            </w:r>
          </w:p>
        </w:tc>
        <w:tc>
          <w:tcPr>
            <w:tcW w:w="846" w:type="dxa"/>
          </w:tcPr>
          <w:p w:rsidR="00412996" w:rsidRPr="00412996" w:rsidRDefault="00412996" w:rsidP="00412996">
            <w:pPr>
              <w:jc w:val="center"/>
            </w:pPr>
            <w:r w:rsidRPr="00412996">
              <w:t>1</w:t>
            </w:r>
          </w:p>
        </w:tc>
        <w:tc>
          <w:tcPr>
            <w:tcW w:w="1479" w:type="dxa"/>
          </w:tcPr>
          <w:p w:rsidR="00412996" w:rsidRPr="00412996" w:rsidRDefault="00412996" w:rsidP="00412996"/>
        </w:tc>
        <w:tc>
          <w:tcPr>
            <w:tcW w:w="168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 xml:space="preserve">Беседа,  </w:t>
            </w:r>
          </w:p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сообщения учащихся</w:t>
            </w:r>
          </w:p>
        </w:tc>
        <w:tc>
          <w:tcPr>
            <w:tcW w:w="1418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>
            <w:r w:rsidRPr="00412996">
              <w:t>59.</w:t>
            </w:r>
          </w:p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373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Обратимые и необратимые повреждения клеток.</w:t>
            </w:r>
          </w:p>
        </w:tc>
        <w:tc>
          <w:tcPr>
            <w:tcW w:w="846" w:type="dxa"/>
          </w:tcPr>
          <w:p w:rsidR="00412996" w:rsidRPr="00412996" w:rsidRDefault="00412996" w:rsidP="00412996">
            <w:pPr>
              <w:jc w:val="center"/>
            </w:pPr>
            <w:r w:rsidRPr="00412996">
              <w:t>1</w:t>
            </w:r>
          </w:p>
        </w:tc>
        <w:tc>
          <w:tcPr>
            <w:tcW w:w="1479" w:type="dxa"/>
          </w:tcPr>
          <w:p w:rsidR="00412996" w:rsidRPr="00412996" w:rsidRDefault="00412996" w:rsidP="00412996"/>
        </w:tc>
        <w:tc>
          <w:tcPr>
            <w:tcW w:w="168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 xml:space="preserve">Беседа,  </w:t>
            </w:r>
          </w:p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сообщения учащихся</w:t>
            </w:r>
          </w:p>
        </w:tc>
        <w:tc>
          <w:tcPr>
            <w:tcW w:w="1418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>
            <w:r w:rsidRPr="00412996">
              <w:t>60.</w:t>
            </w:r>
          </w:p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373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 xml:space="preserve"> Клеточные  механизмы повреждающего действия различных факторов на структуру и функцию клеток </w:t>
            </w:r>
          </w:p>
        </w:tc>
        <w:tc>
          <w:tcPr>
            <w:tcW w:w="846" w:type="dxa"/>
          </w:tcPr>
          <w:p w:rsidR="00412996" w:rsidRPr="00412996" w:rsidRDefault="00412996" w:rsidP="00412996">
            <w:pPr>
              <w:jc w:val="center"/>
            </w:pPr>
            <w:r w:rsidRPr="00412996">
              <w:t>1</w:t>
            </w:r>
          </w:p>
        </w:tc>
        <w:tc>
          <w:tcPr>
            <w:tcW w:w="1479" w:type="dxa"/>
          </w:tcPr>
          <w:p w:rsidR="00412996" w:rsidRPr="00412996" w:rsidRDefault="00412996" w:rsidP="00412996"/>
        </w:tc>
        <w:tc>
          <w:tcPr>
            <w:tcW w:w="168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 xml:space="preserve">Беседа,  </w:t>
            </w:r>
          </w:p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сообщения учащихся</w:t>
            </w:r>
          </w:p>
        </w:tc>
        <w:tc>
          <w:tcPr>
            <w:tcW w:w="1418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>
            <w:r w:rsidRPr="00412996">
              <w:t>61.</w:t>
            </w:r>
          </w:p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373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Клеточные и молекулярные механизмы повреждающего действия различных факторов на структуру и функцию клеток</w:t>
            </w:r>
          </w:p>
        </w:tc>
        <w:tc>
          <w:tcPr>
            <w:tcW w:w="846" w:type="dxa"/>
          </w:tcPr>
          <w:p w:rsidR="00412996" w:rsidRPr="00412996" w:rsidRDefault="00412996" w:rsidP="00412996">
            <w:pPr>
              <w:jc w:val="center"/>
            </w:pPr>
            <w:r w:rsidRPr="00412996">
              <w:t>1</w:t>
            </w:r>
          </w:p>
        </w:tc>
        <w:tc>
          <w:tcPr>
            <w:tcW w:w="1479" w:type="dxa"/>
          </w:tcPr>
          <w:p w:rsidR="00412996" w:rsidRPr="00412996" w:rsidRDefault="00412996" w:rsidP="00412996"/>
        </w:tc>
        <w:tc>
          <w:tcPr>
            <w:tcW w:w="168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Беседа,  сообщения учащихся</w:t>
            </w:r>
          </w:p>
        </w:tc>
        <w:tc>
          <w:tcPr>
            <w:tcW w:w="1418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>
            <w:r w:rsidRPr="00412996">
              <w:t>62.</w:t>
            </w:r>
          </w:p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373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 xml:space="preserve"> Клетка — элементарная генетическая и структурно-функциональная единица живого (семинар)</w:t>
            </w:r>
          </w:p>
        </w:tc>
        <w:tc>
          <w:tcPr>
            <w:tcW w:w="846" w:type="dxa"/>
          </w:tcPr>
          <w:p w:rsidR="00412996" w:rsidRPr="00412996" w:rsidRDefault="00412996" w:rsidP="00412996">
            <w:pPr>
              <w:jc w:val="center"/>
            </w:pPr>
            <w:r w:rsidRPr="00412996">
              <w:t>1</w:t>
            </w:r>
          </w:p>
        </w:tc>
        <w:tc>
          <w:tcPr>
            <w:tcW w:w="1479" w:type="dxa"/>
          </w:tcPr>
          <w:p w:rsidR="00412996" w:rsidRPr="00412996" w:rsidRDefault="00412996" w:rsidP="00412996"/>
        </w:tc>
        <w:tc>
          <w:tcPr>
            <w:tcW w:w="168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 xml:space="preserve"> Беседа,</w:t>
            </w:r>
          </w:p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   </w:t>
            </w:r>
          </w:p>
        </w:tc>
        <w:tc>
          <w:tcPr>
            <w:tcW w:w="1418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</w:rPr>
            </w:pPr>
            <w:r w:rsidRPr="00412996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>
            <w:r w:rsidRPr="00412996">
              <w:t>63.</w:t>
            </w:r>
          </w:p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373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Эволюция клетки.</w:t>
            </w:r>
          </w:p>
        </w:tc>
        <w:tc>
          <w:tcPr>
            <w:tcW w:w="846" w:type="dxa"/>
          </w:tcPr>
          <w:p w:rsidR="00412996" w:rsidRPr="00412996" w:rsidRDefault="00412996" w:rsidP="00412996">
            <w:pPr>
              <w:jc w:val="center"/>
            </w:pPr>
            <w:r w:rsidRPr="00412996">
              <w:t>1</w:t>
            </w:r>
          </w:p>
        </w:tc>
        <w:tc>
          <w:tcPr>
            <w:tcW w:w="1479" w:type="dxa"/>
          </w:tcPr>
          <w:p w:rsidR="00412996" w:rsidRPr="00412996" w:rsidRDefault="00412996" w:rsidP="00412996"/>
        </w:tc>
        <w:tc>
          <w:tcPr>
            <w:tcW w:w="168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   </w:t>
            </w:r>
          </w:p>
        </w:tc>
        <w:tc>
          <w:tcPr>
            <w:tcW w:w="1418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   </w:t>
            </w:r>
          </w:p>
        </w:tc>
      </w:tr>
      <w:tr w:rsidR="00412996" w:rsidRPr="00412996" w:rsidTr="00412996">
        <w:tc>
          <w:tcPr>
            <w:tcW w:w="626" w:type="dxa"/>
          </w:tcPr>
          <w:p w:rsidR="00412996" w:rsidRPr="00412996" w:rsidRDefault="00412996" w:rsidP="00412996">
            <w:r w:rsidRPr="00412996">
              <w:t>64.</w:t>
            </w:r>
          </w:p>
        </w:tc>
        <w:tc>
          <w:tcPr>
            <w:tcW w:w="706" w:type="dxa"/>
          </w:tcPr>
          <w:p w:rsidR="00412996" w:rsidRPr="00412996" w:rsidRDefault="00412996" w:rsidP="00412996"/>
        </w:tc>
        <w:tc>
          <w:tcPr>
            <w:tcW w:w="373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96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846" w:type="dxa"/>
          </w:tcPr>
          <w:p w:rsidR="00412996" w:rsidRPr="00412996" w:rsidRDefault="00412996" w:rsidP="00412996">
            <w:pPr>
              <w:jc w:val="center"/>
            </w:pPr>
            <w:r w:rsidRPr="00412996">
              <w:t>1</w:t>
            </w:r>
          </w:p>
        </w:tc>
        <w:tc>
          <w:tcPr>
            <w:tcW w:w="1479" w:type="dxa"/>
          </w:tcPr>
          <w:p w:rsidR="00412996" w:rsidRPr="00412996" w:rsidRDefault="00412996" w:rsidP="00412996"/>
        </w:tc>
        <w:tc>
          <w:tcPr>
            <w:tcW w:w="1683" w:type="dxa"/>
          </w:tcPr>
          <w:p w:rsidR="00412996" w:rsidRPr="00412996" w:rsidRDefault="00412996" w:rsidP="00412996"/>
        </w:tc>
        <w:tc>
          <w:tcPr>
            <w:tcW w:w="1418" w:type="dxa"/>
          </w:tcPr>
          <w:p w:rsidR="00412996" w:rsidRPr="00412996" w:rsidRDefault="00412996" w:rsidP="00412996">
            <w:pPr>
              <w:rPr>
                <w:sz w:val="24"/>
                <w:szCs w:val="24"/>
              </w:rPr>
            </w:pPr>
            <w:r w:rsidRPr="00412996">
              <w:rPr>
                <w:sz w:val="24"/>
                <w:szCs w:val="24"/>
              </w:rPr>
              <w:t xml:space="preserve">Тест </w:t>
            </w:r>
          </w:p>
        </w:tc>
      </w:tr>
    </w:tbl>
    <w:p w:rsidR="00412996" w:rsidRPr="00412996" w:rsidRDefault="00412996" w:rsidP="00412996"/>
    <w:p w:rsidR="00412996" w:rsidRPr="00412996" w:rsidRDefault="00412996" w:rsidP="00A424DD">
      <w:pPr>
        <w:pStyle w:val="20"/>
        <w:shd w:val="clear" w:color="auto" w:fill="auto"/>
        <w:tabs>
          <w:tab w:val="left" w:pos="9178"/>
        </w:tabs>
        <w:spacing w:after="0" w:line="370" w:lineRule="exact"/>
        <w:ind w:firstLine="0"/>
        <w:jc w:val="both"/>
        <w:rPr>
          <w:b/>
          <w:lang w:eastAsia="ru-RU" w:bidi="ru-RU"/>
        </w:rPr>
      </w:pPr>
    </w:p>
    <w:p w:rsidR="00E85992" w:rsidRDefault="00E85992" w:rsidP="00A424DD">
      <w:pPr>
        <w:pStyle w:val="20"/>
        <w:shd w:val="clear" w:color="auto" w:fill="auto"/>
        <w:tabs>
          <w:tab w:val="left" w:pos="9178"/>
        </w:tabs>
        <w:spacing w:after="0" w:line="370" w:lineRule="exact"/>
        <w:ind w:firstLine="0"/>
        <w:jc w:val="both"/>
        <w:rPr>
          <w:lang w:val="en-US" w:eastAsia="ru-RU" w:bidi="ru-RU"/>
        </w:rPr>
      </w:pPr>
    </w:p>
    <w:p w:rsidR="00E85992" w:rsidRDefault="00E85992" w:rsidP="00A424DD">
      <w:pPr>
        <w:pStyle w:val="20"/>
        <w:shd w:val="clear" w:color="auto" w:fill="auto"/>
        <w:tabs>
          <w:tab w:val="left" w:pos="9178"/>
        </w:tabs>
        <w:spacing w:after="0" w:line="370" w:lineRule="exact"/>
        <w:ind w:firstLine="0"/>
        <w:jc w:val="both"/>
        <w:rPr>
          <w:lang w:val="en-US" w:eastAsia="ru-RU" w:bidi="ru-RU"/>
        </w:rPr>
      </w:pPr>
    </w:p>
    <w:p w:rsidR="00E85992" w:rsidRDefault="00E85992" w:rsidP="00A424DD">
      <w:pPr>
        <w:pStyle w:val="20"/>
        <w:shd w:val="clear" w:color="auto" w:fill="auto"/>
        <w:tabs>
          <w:tab w:val="left" w:pos="9178"/>
        </w:tabs>
        <w:spacing w:after="0" w:line="370" w:lineRule="exact"/>
        <w:ind w:firstLine="0"/>
        <w:jc w:val="both"/>
        <w:rPr>
          <w:lang w:val="en-US" w:eastAsia="ru-RU" w:bidi="ru-RU"/>
        </w:rPr>
      </w:pPr>
    </w:p>
    <w:p w:rsidR="00E85992" w:rsidRDefault="00E85992" w:rsidP="00A424DD">
      <w:pPr>
        <w:pStyle w:val="20"/>
        <w:shd w:val="clear" w:color="auto" w:fill="auto"/>
        <w:tabs>
          <w:tab w:val="left" w:pos="9178"/>
        </w:tabs>
        <w:spacing w:after="0" w:line="370" w:lineRule="exact"/>
        <w:ind w:firstLine="0"/>
        <w:jc w:val="both"/>
        <w:rPr>
          <w:lang w:val="en-US" w:eastAsia="ru-RU" w:bidi="ru-RU"/>
        </w:rPr>
      </w:pPr>
    </w:p>
    <w:p w:rsidR="00E85992" w:rsidRDefault="00E85992" w:rsidP="00A424DD">
      <w:pPr>
        <w:pStyle w:val="20"/>
        <w:shd w:val="clear" w:color="auto" w:fill="auto"/>
        <w:tabs>
          <w:tab w:val="left" w:pos="9178"/>
        </w:tabs>
        <w:spacing w:after="0" w:line="370" w:lineRule="exact"/>
        <w:ind w:firstLine="0"/>
        <w:jc w:val="both"/>
        <w:rPr>
          <w:lang w:val="en-US" w:eastAsia="ru-RU" w:bidi="ru-RU"/>
        </w:rPr>
      </w:pPr>
    </w:p>
    <w:p w:rsidR="00E85992" w:rsidRDefault="00E85992" w:rsidP="00A424DD">
      <w:pPr>
        <w:pStyle w:val="20"/>
        <w:shd w:val="clear" w:color="auto" w:fill="auto"/>
        <w:tabs>
          <w:tab w:val="left" w:pos="9178"/>
        </w:tabs>
        <w:spacing w:after="0" w:line="370" w:lineRule="exact"/>
        <w:ind w:firstLine="0"/>
        <w:jc w:val="both"/>
        <w:rPr>
          <w:lang w:val="en-US" w:eastAsia="ru-RU" w:bidi="ru-RU"/>
        </w:rPr>
      </w:pPr>
    </w:p>
    <w:p w:rsidR="00E85992" w:rsidRDefault="00E85992" w:rsidP="00A424DD">
      <w:pPr>
        <w:pStyle w:val="20"/>
        <w:shd w:val="clear" w:color="auto" w:fill="auto"/>
        <w:tabs>
          <w:tab w:val="left" w:pos="9178"/>
        </w:tabs>
        <w:spacing w:after="0" w:line="370" w:lineRule="exact"/>
        <w:ind w:firstLine="0"/>
        <w:jc w:val="both"/>
        <w:rPr>
          <w:lang w:val="en-US" w:eastAsia="ru-RU" w:bidi="ru-RU"/>
        </w:rPr>
      </w:pPr>
    </w:p>
    <w:p w:rsidR="00AC2E7A" w:rsidRPr="00A424DD" w:rsidRDefault="00AC2E7A" w:rsidP="00A424DD">
      <w:pPr>
        <w:pStyle w:val="20"/>
        <w:shd w:val="clear" w:color="auto" w:fill="auto"/>
        <w:tabs>
          <w:tab w:val="left" w:pos="9178"/>
        </w:tabs>
        <w:spacing w:after="0" w:line="370" w:lineRule="exact"/>
        <w:ind w:firstLine="0"/>
        <w:jc w:val="both"/>
        <w:rPr>
          <w:lang w:val="en-US"/>
        </w:rPr>
      </w:pPr>
      <w:r w:rsidRPr="00A424DD">
        <w:rPr>
          <w:lang w:val="en-US" w:eastAsia="ru-RU" w:bidi="ru-RU"/>
        </w:rPr>
        <w:tab/>
      </w:r>
    </w:p>
    <w:p w:rsidR="007936D8" w:rsidRDefault="007936D8" w:rsidP="00D03BB7">
      <w:pPr>
        <w:pStyle w:val="a3"/>
        <w:rPr>
          <w:lang w:val="en-US"/>
        </w:rPr>
      </w:pPr>
    </w:p>
    <w:p w:rsidR="007936D8" w:rsidRDefault="007936D8" w:rsidP="00D03BB7">
      <w:pPr>
        <w:pStyle w:val="a3"/>
        <w:rPr>
          <w:lang w:val="en-US"/>
        </w:rPr>
      </w:pPr>
    </w:p>
    <w:p w:rsidR="007936D8" w:rsidRDefault="007936D8" w:rsidP="00D03BB7">
      <w:pPr>
        <w:pStyle w:val="a3"/>
        <w:rPr>
          <w:lang w:val="en-US"/>
        </w:rPr>
      </w:pPr>
    </w:p>
    <w:p w:rsidR="007936D8" w:rsidRDefault="007936D8" w:rsidP="00D03BB7">
      <w:pPr>
        <w:pStyle w:val="a3"/>
        <w:rPr>
          <w:lang w:val="en-US"/>
        </w:rPr>
      </w:pPr>
    </w:p>
    <w:p w:rsidR="007936D8" w:rsidRDefault="007936D8" w:rsidP="00D03BB7">
      <w:pPr>
        <w:pStyle w:val="a3"/>
        <w:rPr>
          <w:lang w:val="en-US"/>
        </w:rPr>
      </w:pPr>
    </w:p>
    <w:p w:rsidR="007936D8" w:rsidRDefault="007936D8" w:rsidP="00D03BB7">
      <w:pPr>
        <w:pStyle w:val="a3"/>
        <w:rPr>
          <w:lang w:val="en-US"/>
        </w:rPr>
      </w:pPr>
    </w:p>
    <w:p w:rsidR="00E85992" w:rsidRDefault="00E85992" w:rsidP="00D03BB7">
      <w:pPr>
        <w:pStyle w:val="a3"/>
        <w:rPr>
          <w:lang w:val="en-US"/>
        </w:rPr>
      </w:pPr>
      <w:bookmarkStart w:id="7" w:name="bookmark25"/>
    </w:p>
    <w:p w:rsidR="00E85992" w:rsidRDefault="00E85992" w:rsidP="00D03BB7">
      <w:pPr>
        <w:pStyle w:val="a3"/>
      </w:pPr>
      <w:bookmarkStart w:id="8" w:name="_GoBack"/>
      <w:bookmarkEnd w:id="8"/>
    </w:p>
    <w:p w:rsidR="00CB7234" w:rsidRPr="00CB7234" w:rsidRDefault="00CB7234" w:rsidP="00D03BB7">
      <w:pPr>
        <w:pStyle w:val="a3"/>
      </w:pPr>
    </w:p>
    <w:p w:rsidR="00D03BB7" w:rsidRPr="00D03BB7" w:rsidRDefault="00D03BB7" w:rsidP="00D03B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3BB7">
        <w:rPr>
          <w:rFonts w:ascii="Times New Roman" w:hAnsi="Times New Roman" w:cs="Times New Roman"/>
          <w:b/>
          <w:sz w:val="28"/>
          <w:szCs w:val="28"/>
        </w:rPr>
        <w:lastRenderedPageBreak/>
        <w:t>Контрольно-измерительные материалы</w:t>
      </w:r>
      <w:r w:rsidRPr="00D03BB7">
        <w:rPr>
          <w:rFonts w:ascii="Times New Roman" w:hAnsi="Times New Roman" w:cs="Times New Roman"/>
          <w:b/>
          <w:sz w:val="28"/>
          <w:szCs w:val="28"/>
        </w:rPr>
        <w:br/>
        <w:t>Итоговая аттестация (тест)</w:t>
      </w:r>
      <w:bookmarkEnd w:id="7"/>
    </w:p>
    <w:p w:rsidR="00D03BB7" w:rsidRDefault="00D03BB7" w:rsidP="00D03BB7">
      <w:pPr>
        <w:pStyle w:val="20"/>
        <w:numPr>
          <w:ilvl w:val="0"/>
          <w:numId w:val="3"/>
        </w:numPr>
        <w:shd w:val="clear" w:color="auto" w:fill="auto"/>
        <w:tabs>
          <w:tab w:val="left" w:pos="349"/>
        </w:tabs>
        <w:spacing w:after="0" w:line="370" w:lineRule="exact"/>
        <w:ind w:left="460"/>
      </w:pPr>
      <w:r>
        <w:t>Каким будет увеличение микроскопа, если увеличение линзы окуляра *10, а линзы объектива *40?</w:t>
      </w:r>
    </w:p>
    <w:p w:rsidR="00D03BB7" w:rsidRDefault="00D03BB7" w:rsidP="00D03BB7">
      <w:pPr>
        <w:pStyle w:val="20"/>
        <w:shd w:val="clear" w:color="auto" w:fill="auto"/>
        <w:tabs>
          <w:tab w:val="left" w:pos="862"/>
        </w:tabs>
        <w:spacing w:after="192" w:line="370" w:lineRule="exact"/>
        <w:ind w:left="460" w:firstLine="0"/>
        <w:jc w:val="both"/>
      </w:pPr>
      <w:r>
        <w:t>а)</w:t>
      </w:r>
      <w:r>
        <w:tab/>
        <w:t>*40 б) *400 в) *50 г) *30</w:t>
      </w:r>
    </w:p>
    <w:p w:rsidR="00D03BB7" w:rsidRDefault="00D03BB7" w:rsidP="00D03BB7">
      <w:pPr>
        <w:pStyle w:val="20"/>
        <w:numPr>
          <w:ilvl w:val="0"/>
          <w:numId w:val="4"/>
        </w:numPr>
        <w:shd w:val="clear" w:color="auto" w:fill="auto"/>
        <w:tabs>
          <w:tab w:val="left" w:pos="378"/>
        </w:tabs>
        <w:spacing w:after="37" w:line="280" w:lineRule="exact"/>
        <w:ind w:firstLine="0"/>
        <w:jc w:val="both"/>
      </w:pPr>
      <w:r>
        <w:t>Какой органоид клетки вырабатывает энергию?</w:t>
      </w:r>
    </w:p>
    <w:p w:rsidR="00D03BB7" w:rsidRDefault="00D03BB7" w:rsidP="00D03BB7">
      <w:pPr>
        <w:pStyle w:val="20"/>
        <w:shd w:val="clear" w:color="auto" w:fill="auto"/>
        <w:tabs>
          <w:tab w:val="left" w:pos="862"/>
        </w:tabs>
        <w:spacing w:after="157" w:line="280" w:lineRule="exact"/>
        <w:ind w:left="460" w:firstLine="0"/>
        <w:jc w:val="both"/>
      </w:pPr>
      <w:r>
        <w:t>а)</w:t>
      </w:r>
      <w:r>
        <w:tab/>
        <w:t>рибосома б) митохондрия в) ядро г) аппарат Г ольджи</w:t>
      </w:r>
    </w:p>
    <w:p w:rsidR="00D03BB7" w:rsidRDefault="00D03BB7" w:rsidP="00D03BB7">
      <w:pPr>
        <w:pStyle w:val="20"/>
        <w:numPr>
          <w:ilvl w:val="0"/>
          <w:numId w:val="4"/>
        </w:numPr>
        <w:shd w:val="clear" w:color="auto" w:fill="auto"/>
        <w:tabs>
          <w:tab w:val="left" w:pos="378"/>
        </w:tabs>
        <w:spacing w:after="42" w:line="280" w:lineRule="exact"/>
        <w:ind w:firstLine="0"/>
        <w:jc w:val="both"/>
      </w:pPr>
      <w:r>
        <w:t>Какой органоид обеспечивает сборку белка в клетках?</w:t>
      </w:r>
    </w:p>
    <w:p w:rsidR="00D03BB7" w:rsidRDefault="00D03BB7" w:rsidP="00D03BB7">
      <w:pPr>
        <w:pStyle w:val="20"/>
        <w:shd w:val="clear" w:color="auto" w:fill="auto"/>
        <w:tabs>
          <w:tab w:val="left" w:pos="862"/>
        </w:tabs>
        <w:spacing w:after="82" w:line="280" w:lineRule="exact"/>
        <w:ind w:left="460" w:firstLine="0"/>
        <w:jc w:val="both"/>
      </w:pPr>
      <w:r>
        <w:t>а)</w:t>
      </w:r>
      <w:r>
        <w:tab/>
        <w:t>ядро б) рибосома в) клеточный центр г) лизосома</w:t>
      </w:r>
    </w:p>
    <w:p w:rsidR="00D03BB7" w:rsidRDefault="00D03BB7" w:rsidP="00D03BB7">
      <w:pPr>
        <w:pStyle w:val="20"/>
        <w:numPr>
          <w:ilvl w:val="0"/>
          <w:numId w:val="4"/>
        </w:numPr>
        <w:shd w:val="clear" w:color="auto" w:fill="auto"/>
        <w:tabs>
          <w:tab w:val="left" w:pos="378"/>
        </w:tabs>
        <w:spacing w:after="0" w:line="374" w:lineRule="exact"/>
        <w:ind w:right="200" w:firstLine="0"/>
        <w:jc w:val="both"/>
      </w:pPr>
      <w:r>
        <w:t>Какой органоид обеспечивает синтез органических веществ из неорганических в растительной клетке?</w:t>
      </w:r>
    </w:p>
    <w:p w:rsidR="00D03BB7" w:rsidRDefault="00D03BB7" w:rsidP="00D03BB7">
      <w:pPr>
        <w:pStyle w:val="20"/>
        <w:shd w:val="clear" w:color="auto" w:fill="auto"/>
        <w:spacing w:after="124" w:line="374" w:lineRule="exact"/>
        <w:ind w:left="460" w:firstLine="0"/>
        <w:jc w:val="both"/>
      </w:pPr>
      <w:r>
        <w:t>а) ЭПР б) митохондрия в) хлоропласт г) рибосома</w:t>
      </w:r>
    </w:p>
    <w:p w:rsidR="00D03BB7" w:rsidRDefault="00D03BB7" w:rsidP="00D03BB7">
      <w:pPr>
        <w:pStyle w:val="20"/>
        <w:numPr>
          <w:ilvl w:val="0"/>
          <w:numId w:val="4"/>
        </w:numPr>
        <w:shd w:val="clear" w:color="auto" w:fill="auto"/>
        <w:tabs>
          <w:tab w:val="left" w:pos="387"/>
        </w:tabs>
        <w:spacing w:after="0" w:line="370" w:lineRule="exact"/>
        <w:ind w:firstLine="0"/>
      </w:pPr>
      <w:r>
        <w:t>Какой органоид обеспечивает накопление продуктов жизнедеятельности в растительной клетке?</w:t>
      </w:r>
    </w:p>
    <w:p w:rsidR="00D03BB7" w:rsidRDefault="00D03BB7" w:rsidP="00D03BB7">
      <w:pPr>
        <w:pStyle w:val="20"/>
        <w:shd w:val="clear" w:color="auto" w:fill="auto"/>
        <w:spacing w:after="192" w:line="370" w:lineRule="exact"/>
        <w:ind w:left="460" w:firstLine="0"/>
        <w:jc w:val="both"/>
      </w:pPr>
      <w:r>
        <w:t>а) вакуоль б) рибосома в) ядро г) митохондрия</w:t>
      </w:r>
    </w:p>
    <w:p w:rsidR="00D03BB7" w:rsidRDefault="00D03BB7" w:rsidP="00D03BB7">
      <w:pPr>
        <w:pStyle w:val="20"/>
        <w:numPr>
          <w:ilvl w:val="0"/>
          <w:numId w:val="4"/>
        </w:numPr>
        <w:shd w:val="clear" w:color="auto" w:fill="auto"/>
        <w:tabs>
          <w:tab w:val="left" w:pos="378"/>
        </w:tabs>
        <w:spacing w:after="37" w:line="280" w:lineRule="exact"/>
        <w:ind w:firstLine="0"/>
        <w:jc w:val="both"/>
      </w:pPr>
      <w:r>
        <w:t>Кто разработал клеточную теорию?</w:t>
      </w:r>
    </w:p>
    <w:p w:rsidR="00D03BB7" w:rsidRDefault="00D03BB7" w:rsidP="00D03BB7">
      <w:pPr>
        <w:pStyle w:val="20"/>
        <w:shd w:val="clear" w:color="auto" w:fill="auto"/>
        <w:spacing w:after="90" w:line="280" w:lineRule="exact"/>
        <w:ind w:left="460" w:firstLine="0"/>
        <w:jc w:val="both"/>
      </w:pPr>
      <w:r>
        <w:t>а) Р. Гук б) А. ван Левенгук в) Т. Шванн и М. Шлейден г) Р. Вирхов</w:t>
      </w:r>
    </w:p>
    <w:p w:rsidR="00D03BB7" w:rsidRDefault="00D03BB7" w:rsidP="00D03BB7">
      <w:pPr>
        <w:pStyle w:val="20"/>
        <w:numPr>
          <w:ilvl w:val="0"/>
          <w:numId w:val="4"/>
        </w:numPr>
        <w:shd w:val="clear" w:color="auto" w:fill="auto"/>
        <w:tabs>
          <w:tab w:val="left" w:pos="382"/>
        </w:tabs>
        <w:spacing w:after="0" w:line="370" w:lineRule="exact"/>
        <w:ind w:right="200" w:firstLine="0"/>
        <w:jc w:val="both"/>
      </w:pPr>
      <w:r>
        <w:t>Кроме клеточного ядра хранить и передавать наследственную информацию могут:</w:t>
      </w:r>
    </w:p>
    <w:p w:rsidR="00D03BB7" w:rsidRDefault="00D03BB7" w:rsidP="00D03BB7">
      <w:pPr>
        <w:pStyle w:val="20"/>
        <w:shd w:val="clear" w:color="auto" w:fill="auto"/>
        <w:spacing w:after="120" w:line="370" w:lineRule="exact"/>
        <w:ind w:left="460" w:firstLine="0"/>
        <w:jc w:val="both"/>
      </w:pPr>
      <w:r>
        <w:t>а) аппарат Гольджи и вакуоли б) лизосомы и эндоплазматический ретикулум в) рибосомы и центриоли г) митохондрии и хлоропласты</w:t>
      </w:r>
    </w:p>
    <w:p w:rsidR="00D03BB7" w:rsidRDefault="00D03BB7" w:rsidP="00D03BB7">
      <w:pPr>
        <w:pStyle w:val="20"/>
        <w:numPr>
          <w:ilvl w:val="0"/>
          <w:numId w:val="4"/>
        </w:numPr>
        <w:shd w:val="clear" w:color="auto" w:fill="auto"/>
        <w:tabs>
          <w:tab w:val="left" w:pos="378"/>
        </w:tabs>
        <w:spacing w:after="0" w:line="370" w:lineRule="exact"/>
        <w:ind w:firstLine="0"/>
        <w:jc w:val="both"/>
      </w:pPr>
      <w:r>
        <w:t>Наличие какого органоида отличает клетки растений от клеток животных?</w:t>
      </w:r>
    </w:p>
    <w:p w:rsidR="00D03BB7" w:rsidRDefault="00D03BB7" w:rsidP="00D03BB7">
      <w:pPr>
        <w:pStyle w:val="20"/>
        <w:shd w:val="clear" w:color="auto" w:fill="auto"/>
        <w:spacing w:after="192" w:line="370" w:lineRule="exact"/>
        <w:ind w:left="460" w:firstLine="0"/>
        <w:jc w:val="both"/>
      </w:pPr>
      <w:r>
        <w:t>а) центральная вакуоль б) ядро в) аппарат Гольджи г) эндоплазматический ретикулум</w:t>
      </w:r>
    </w:p>
    <w:p w:rsidR="00D03BB7" w:rsidRDefault="00D03BB7" w:rsidP="00D03BB7">
      <w:pPr>
        <w:pStyle w:val="20"/>
        <w:numPr>
          <w:ilvl w:val="0"/>
          <w:numId w:val="4"/>
        </w:numPr>
        <w:shd w:val="clear" w:color="auto" w:fill="auto"/>
        <w:tabs>
          <w:tab w:val="left" w:pos="378"/>
        </w:tabs>
        <w:spacing w:after="0" w:line="280" w:lineRule="exact"/>
        <w:ind w:firstLine="0"/>
        <w:jc w:val="both"/>
      </w:pPr>
      <w:r>
        <w:t>Клетка кожицы лука и клетка кожи человека содержат:</w:t>
      </w:r>
    </w:p>
    <w:p w:rsidR="00D03BB7" w:rsidRDefault="00D03BB7" w:rsidP="00D03BB7">
      <w:pPr>
        <w:pStyle w:val="20"/>
        <w:shd w:val="clear" w:color="auto" w:fill="auto"/>
        <w:spacing w:after="116" w:line="374" w:lineRule="exact"/>
        <w:ind w:left="460" w:firstLine="0"/>
        <w:jc w:val="both"/>
      </w:pPr>
      <w:r>
        <w:t>а) митохондрии б) вакуоли с клеточным соком в) клеточные стенки из целлюлоз г) пластиды</w:t>
      </w:r>
    </w:p>
    <w:p w:rsidR="00D03BB7" w:rsidRDefault="00D03BB7" w:rsidP="00D03BB7">
      <w:pPr>
        <w:pStyle w:val="20"/>
        <w:numPr>
          <w:ilvl w:val="0"/>
          <w:numId w:val="4"/>
        </w:numPr>
        <w:shd w:val="clear" w:color="auto" w:fill="auto"/>
        <w:tabs>
          <w:tab w:val="left" w:pos="517"/>
        </w:tabs>
        <w:spacing w:after="0" w:line="379" w:lineRule="exact"/>
        <w:ind w:firstLine="0"/>
      </w:pPr>
      <w:r>
        <w:t>В каком органоиде растительной клетки накапливаются питательные вещества?</w:t>
      </w:r>
    </w:p>
    <w:p w:rsidR="00D03BB7" w:rsidRDefault="00D03BB7" w:rsidP="00D03BB7">
      <w:pPr>
        <w:pStyle w:val="20"/>
        <w:shd w:val="clear" w:color="auto" w:fill="auto"/>
        <w:spacing w:after="77" w:line="280" w:lineRule="exact"/>
        <w:ind w:left="460" w:firstLine="0"/>
        <w:jc w:val="both"/>
      </w:pPr>
      <w:r>
        <w:t>а) хромопласт б) рибосома в) лейкопласт г) лизосома</w:t>
      </w:r>
    </w:p>
    <w:p w:rsidR="00D03BB7" w:rsidRDefault="00D03BB7" w:rsidP="00D03BB7">
      <w:pPr>
        <w:pStyle w:val="20"/>
        <w:numPr>
          <w:ilvl w:val="0"/>
          <w:numId w:val="3"/>
        </w:numPr>
        <w:shd w:val="clear" w:color="auto" w:fill="auto"/>
        <w:tabs>
          <w:tab w:val="left" w:pos="522"/>
        </w:tabs>
        <w:spacing w:after="196" w:line="374" w:lineRule="exact"/>
        <w:ind w:right="200" w:firstLine="0"/>
        <w:jc w:val="both"/>
      </w:pPr>
      <w:r>
        <w:t>Число хромосом в лейкоцитах - клетках крови человека равно... В ответ запишите только соответствующее число хромосом.</w:t>
      </w:r>
    </w:p>
    <w:p w:rsidR="00D03BB7" w:rsidRDefault="00D03BB7" w:rsidP="00D03BB7">
      <w:pPr>
        <w:pStyle w:val="20"/>
        <w:numPr>
          <w:ilvl w:val="0"/>
          <w:numId w:val="5"/>
        </w:numPr>
        <w:shd w:val="clear" w:color="auto" w:fill="auto"/>
        <w:tabs>
          <w:tab w:val="left" w:pos="488"/>
        </w:tabs>
        <w:spacing w:after="35" w:line="280" w:lineRule="exact"/>
        <w:ind w:firstLine="0"/>
        <w:jc w:val="both"/>
      </w:pPr>
      <w:r>
        <w:t>Сколько нуклеотидов в гене кодируют последовательность 60 аминокислот в</w:t>
      </w:r>
    </w:p>
    <w:p w:rsidR="00A424DD" w:rsidRDefault="00A424DD" w:rsidP="00A424DD"/>
    <w:p w:rsidR="00D03BB7" w:rsidRDefault="00D03BB7" w:rsidP="00A424DD"/>
    <w:p w:rsidR="00D03BB7" w:rsidRDefault="00D03BB7" w:rsidP="00D03BB7">
      <w:pPr>
        <w:pStyle w:val="20"/>
        <w:shd w:val="clear" w:color="auto" w:fill="auto"/>
        <w:spacing w:after="80" w:line="280" w:lineRule="exact"/>
        <w:ind w:firstLine="0"/>
        <w:jc w:val="both"/>
      </w:pPr>
      <w:r>
        <w:t>молекуле белка. В ответ запишите только соответствующее число.</w:t>
      </w:r>
    </w:p>
    <w:p w:rsidR="00D03BB7" w:rsidRDefault="00D03BB7" w:rsidP="00D03BB7">
      <w:pPr>
        <w:pStyle w:val="20"/>
        <w:numPr>
          <w:ilvl w:val="0"/>
          <w:numId w:val="5"/>
        </w:numPr>
        <w:shd w:val="clear" w:color="auto" w:fill="auto"/>
        <w:tabs>
          <w:tab w:val="left" w:pos="522"/>
        </w:tabs>
        <w:spacing w:after="56" w:line="370" w:lineRule="exact"/>
        <w:ind w:firstLine="0"/>
        <w:jc w:val="both"/>
      </w:pPr>
      <w:r>
        <w:t>В молекуле ДНК количество нуклеотидов с цитозином составляет 30% от общего числа. Какой процент нуклеотидов с аденином в этой молекуле? В ответ запишите только соответствующее число.</w:t>
      </w:r>
    </w:p>
    <w:p w:rsidR="00D03BB7" w:rsidRDefault="00D03BB7" w:rsidP="00D03BB7">
      <w:pPr>
        <w:pStyle w:val="20"/>
        <w:numPr>
          <w:ilvl w:val="0"/>
          <w:numId w:val="5"/>
        </w:numPr>
        <w:shd w:val="clear" w:color="auto" w:fill="auto"/>
        <w:tabs>
          <w:tab w:val="left" w:pos="522"/>
        </w:tabs>
        <w:spacing w:after="64" w:line="374" w:lineRule="exact"/>
        <w:ind w:firstLine="0"/>
        <w:jc w:val="both"/>
      </w:pPr>
      <w:r>
        <w:t>Какой триплет в молекуле информационной РНК соответствует кодовому триплету ААТ в молекуле ДНК?</w:t>
      </w:r>
    </w:p>
    <w:p w:rsidR="00D03BB7" w:rsidRDefault="00D03BB7" w:rsidP="00D03BB7">
      <w:pPr>
        <w:pStyle w:val="20"/>
        <w:numPr>
          <w:ilvl w:val="0"/>
          <w:numId w:val="5"/>
        </w:numPr>
        <w:shd w:val="clear" w:color="auto" w:fill="auto"/>
        <w:tabs>
          <w:tab w:val="left" w:pos="517"/>
        </w:tabs>
        <w:spacing w:after="56" w:line="370" w:lineRule="exact"/>
        <w:ind w:firstLine="0"/>
        <w:jc w:val="both"/>
      </w:pPr>
      <w:r>
        <w:t>Сколько молекул ДНК будет содержать пара гомологичных хромосом в конце интерфазы? В ответе запишите только число.</w:t>
      </w:r>
    </w:p>
    <w:p w:rsidR="00D03BB7" w:rsidRDefault="00D03BB7" w:rsidP="00D03BB7">
      <w:pPr>
        <w:pStyle w:val="20"/>
        <w:numPr>
          <w:ilvl w:val="0"/>
          <w:numId w:val="5"/>
        </w:numPr>
        <w:shd w:val="clear" w:color="auto" w:fill="auto"/>
        <w:tabs>
          <w:tab w:val="left" w:pos="755"/>
        </w:tabs>
        <w:spacing w:after="64" w:line="374" w:lineRule="exact"/>
        <w:ind w:firstLine="0"/>
        <w:jc w:val="both"/>
      </w:pPr>
      <w:r>
        <w:t>В клетке листа вишни 32 хромосомы. Сколько хромосом содержит макроспора этого растения? В ответе запишите только соответствующее число.</w:t>
      </w:r>
    </w:p>
    <w:p w:rsidR="00D03BB7" w:rsidRDefault="00D03BB7" w:rsidP="00D03BB7">
      <w:pPr>
        <w:pStyle w:val="20"/>
        <w:numPr>
          <w:ilvl w:val="0"/>
          <w:numId w:val="5"/>
        </w:numPr>
        <w:shd w:val="clear" w:color="auto" w:fill="auto"/>
        <w:tabs>
          <w:tab w:val="left" w:pos="488"/>
        </w:tabs>
        <w:spacing w:after="0" w:line="370" w:lineRule="exact"/>
        <w:ind w:firstLine="0"/>
        <w:jc w:val="both"/>
      </w:pPr>
      <w:r>
        <w:t>Выберите особенности митотического деления клетки:</w:t>
      </w:r>
    </w:p>
    <w:p w:rsidR="00D03BB7" w:rsidRDefault="00D03BB7" w:rsidP="00D03BB7">
      <w:pPr>
        <w:pStyle w:val="20"/>
        <w:shd w:val="clear" w:color="auto" w:fill="auto"/>
        <w:tabs>
          <w:tab w:val="left" w:pos="862"/>
        </w:tabs>
        <w:spacing w:after="0" w:line="370" w:lineRule="exact"/>
        <w:ind w:left="460" w:firstLine="0"/>
        <w:jc w:val="both"/>
      </w:pPr>
      <w:r>
        <w:t>а)</w:t>
      </w:r>
      <w:r>
        <w:tab/>
        <w:t>к полюсам расходятся двухроматидные хромосомы</w:t>
      </w:r>
    </w:p>
    <w:p w:rsidR="00D03BB7" w:rsidRDefault="00D03BB7" w:rsidP="00D03BB7">
      <w:pPr>
        <w:pStyle w:val="20"/>
        <w:shd w:val="clear" w:color="auto" w:fill="auto"/>
        <w:tabs>
          <w:tab w:val="left" w:pos="881"/>
        </w:tabs>
        <w:spacing w:after="0" w:line="370" w:lineRule="exact"/>
        <w:ind w:left="460" w:firstLine="0"/>
        <w:jc w:val="both"/>
      </w:pPr>
      <w:r>
        <w:t>б)</w:t>
      </w:r>
      <w:r>
        <w:tab/>
        <w:t>к полюсам расходятся сестринские хроматиды</w:t>
      </w:r>
    </w:p>
    <w:p w:rsidR="00D03BB7" w:rsidRDefault="00D03BB7" w:rsidP="00D03BB7">
      <w:pPr>
        <w:pStyle w:val="20"/>
        <w:shd w:val="clear" w:color="auto" w:fill="auto"/>
        <w:tabs>
          <w:tab w:val="left" w:pos="886"/>
        </w:tabs>
        <w:spacing w:after="0" w:line="370" w:lineRule="exact"/>
        <w:ind w:left="460" w:right="3720" w:firstLine="0"/>
      </w:pPr>
      <w:r>
        <w:t>в)</w:t>
      </w:r>
      <w:r>
        <w:tab/>
        <w:t>в дочерних клетках оказываются удвоенные хромосомы</w:t>
      </w:r>
    </w:p>
    <w:p w:rsidR="00D03BB7" w:rsidRDefault="00D03BB7" w:rsidP="00D03BB7">
      <w:pPr>
        <w:pStyle w:val="20"/>
        <w:shd w:val="clear" w:color="auto" w:fill="auto"/>
        <w:tabs>
          <w:tab w:val="left" w:pos="881"/>
        </w:tabs>
        <w:spacing w:after="0" w:line="370" w:lineRule="exact"/>
        <w:ind w:left="460" w:firstLine="0"/>
        <w:jc w:val="both"/>
      </w:pPr>
      <w:r>
        <w:t>г)</w:t>
      </w:r>
      <w:r>
        <w:tab/>
        <w:t>в результате образуются две диплоидные клетки</w:t>
      </w:r>
    </w:p>
    <w:p w:rsidR="00D03BB7" w:rsidRDefault="00D03BB7" w:rsidP="00D03BB7">
      <w:pPr>
        <w:pStyle w:val="20"/>
        <w:shd w:val="clear" w:color="auto" w:fill="auto"/>
        <w:tabs>
          <w:tab w:val="left" w:pos="890"/>
        </w:tabs>
        <w:spacing w:after="0" w:line="370" w:lineRule="exact"/>
        <w:ind w:left="460" w:firstLine="0"/>
        <w:jc w:val="both"/>
      </w:pPr>
      <w:r>
        <w:t>д)</w:t>
      </w:r>
      <w:r>
        <w:tab/>
        <w:t>процесс проходит в одно деление</w:t>
      </w:r>
    </w:p>
    <w:p w:rsidR="00D03BB7" w:rsidRDefault="00D03BB7" w:rsidP="00D03BB7">
      <w:pPr>
        <w:pStyle w:val="20"/>
        <w:shd w:val="clear" w:color="auto" w:fill="auto"/>
        <w:tabs>
          <w:tab w:val="left" w:pos="890"/>
        </w:tabs>
        <w:spacing w:after="60" w:line="370" w:lineRule="exact"/>
        <w:ind w:left="460" w:firstLine="0"/>
        <w:jc w:val="both"/>
      </w:pPr>
      <w:r>
        <w:t>е)</w:t>
      </w:r>
      <w:r>
        <w:tab/>
        <w:t>в результате образуются гаплоидные клетки</w:t>
      </w:r>
    </w:p>
    <w:p w:rsidR="00D03BB7" w:rsidRDefault="00D03BB7" w:rsidP="00D03BB7">
      <w:pPr>
        <w:pStyle w:val="20"/>
        <w:numPr>
          <w:ilvl w:val="0"/>
          <w:numId w:val="5"/>
        </w:numPr>
        <w:shd w:val="clear" w:color="auto" w:fill="auto"/>
        <w:tabs>
          <w:tab w:val="left" w:pos="488"/>
        </w:tabs>
        <w:spacing w:after="0" w:line="370" w:lineRule="exact"/>
        <w:ind w:firstLine="0"/>
        <w:jc w:val="both"/>
      </w:pPr>
      <w:r>
        <w:t>Какие процессы происходят в клетке в период интерфазы?</w:t>
      </w:r>
    </w:p>
    <w:p w:rsidR="00D03BB7" w:rsidRDefault="00D03BB7" w:rsidP="00D03BB7">
      <w:pPr>
        <w:pStyle w:val="20"/>
        <w:shd w:val="clear" w:color="auto" w:fill="auto"/>
        <w:tabs>
          <w:tab w:val="left" w:pos="862"/>
        </w:tabs>
        <w:spacing w:after="0" w:line="370" w:lineRule="exact"/>
        <w:ind w:left="460" w:firstLine="0"/>
        <w:jc w:val="both"/>
      </w:pPr>
      <w:r>
        <w:t>а)</w:t>
      </w:r>
      <w:r>
        <w:tab/>
        <w:t>синтез белков в цитоплазме</w:t>
      </w:r>
    </w:p>
    <w:p w:rsidR="00D03BB7" w:rsidRDefault="00D03BB7" w:rsidP="00D03BB7">
      <w:pPr>
        <w:pStyle w:val="20"/>
        <w:shd w:val="clear" w:color="auto" w:fill="auto"/>
        <w:tabs>
          <w:tab w:val="left" w:pos="881"/>
        </w:tabs>
        <w:spacing w:after="0" w:line="370" w:lineRule="exact"/>
        <w:ind w:left="460" w:firstLine="0"/>
        <w:jc w:val="both"/>
      </w:pPr>
      <w:r>
        <w:t>б)</w:t>
      </w:r>
      <w:r>
        <w:tab/>
        <w:t>спирализация хромосом</w:t>
      </w:r>
    </w:p>
    <w:p w:rsidR="00D03BB7" w:rsidRDefault="00D03BB7" w:rsidP="00D03BB7">
      <w:pPr>
        <w:pStyle w:val="20"/>
        <w:shd w:val="clear" w:color="auto" w:fill="auto"/>
        <w:tabs>
          <w:tab w:val="left" w:pos="881"/>
        </w:tabs>
        <w:spacing w:after="0" w:line="370" w:lineRule="exact"/>
        <w:ind w:left="460" w:firstLine="0"/>
        <w:jc w:val="both"/>
      </w:pPr>
      <w:r>
        <w:t>в)</w:t>
      </w:r>
      <w:r>
        <w:tab/>
        <w:t>синтез и РНК в ядре</w:t>
      </w:r>
    </w:p>
    <w:p w:rsidR="00D03BB7" w:rsidRDefault="00D03BB7" w:rsidP="00D03BB7">
      <w:pPr>
        <w:pStyle w:val="20"/>
        <w:shd w:val="clear" w:color="auto" w:fill="auto"/>
        <w:tabs>
          <w:tab w:val="left" w:pos="881"/>
        </w:tabs>
        <w:spacing w:after="0" w:line="370" w:lineRule="exact"/>
        <w:ind w:left="460" w:firstLine="0"/>
        <w:jc w:val="both"/>
      </w:pPr>
      <w:r>
        <w:t>г)</w:t>
      </w:r>
      <w:r>
        <w:tab/>
        <w:t>редупликация молекул ДНК</w:t>
      </w:r>
    </w:p>
    <w:p w:rsidR="00D03BB7" w:rsidRDefault="00D03BB7" w:rsidP="00D03BB7">
      <w:pPr>
        <w:pStyle w:val="20"/>
        <w:shd w:val="clear" w:color="auto" w:fill="auto"/>
        <w:tabs>
          <w:tab w:val="left" w:pos="890"/>
        </w:tabs>
        <w:spacing w:after="0" w:line="370" w:lineRule="exact"/>
        <w:ind w:left="460" w:firstLine="0"/>
        <w:jc w:val="both"/>
      </w:pPr>
      <w:r>
        <w:t>д)</w:t>
      </w:r>
      <w:r>
        <w:tab/>
        <w:t>растворение ядерной оболочки</w:t>
      </w:r>
    </w:p>
    <w:p w:rsidR="00D03BB7" w:rsidRDefault="00D03BB7" w:rsidP="00D03BB7">
      <w:pPr>
        <w:pStyle w:val="20"/>
        <w:shd w:val="clear" w:color="auto" w:fill="auto"/>
        <w:tabs>
          <w:tab w:val="left" w:pos="890"/>
        </w:tabs>
        <w:spacing w:after="60" w:line="370" w:lineRule="exact"/>
        <w:ind w:left="460" w:firstLine="0"/>
        <w:jc w:val="both"/>
      </w:pPr>
      <w:r>
        <w:t>е)</w:t>
      </w:r>
      <w:r>
        <w:tab/>
        <w:t>расхождение центриолей клеточного центра к полюсам клетки</w:t>
      </w:r>
    </w:p>
    <w:p w:rsidR="00D03BB7" w:rsidRDefault="00D03BB7" w:rsidP="00D03BB7">
      <w:pPr>
        <w:pStyle w:val="20"/>
        <w:numPr>
          <w:ilvl w:val="0"/>
          <w:numId w:val="5"/>
        </w:numPr>
        <w:shd w:val="clear" w:color="auto" w:fill="auto"/>
        <w:tabs>
          <w:tab w:val="left" w:pos="522"/>
        </w:tabs>
        <w:spacing w:after="0" w:line="370" w:lineRule="exact"/>
        <w:ind w:firstLine="0"/>
        <w:jc w:val="both"/>
      </w:pPr>
      <w:r>
        <w:t>Все приведённые ниже признаки, кроме двух, можно использовать для описания процессов первого деления мейоза. Определите два признака, «выпадающие» из общего списка, и запишите в ответ цифры, под которыми они указаны.</w:t>
      </w:r>
    </w:p>
    <w:p w:rsidR="00D03BB7" w:rsidRDefault="00D03BB7" w:rsidP="00D03BB7">
      <w:pPr>
        <w:pStyle w:val="20"/>
        <w:shd w:val="clear" w:color="auto" w:fill="auto"/>
        <w:tabs>
          <w:tab w:val="left" w:pos="862"/>
        </w:tabs>
        <w:spacing w:after="0" w:line="370" w:lineRule="exact"/>
        <w:ind w:left="460" w:firstLine="0"/>
        <w:jc w:val="both"/>
      </w:pPr>
      <w:r>
        <w:t>а)</w:t>
      </w:r>
      <w:r>
        <w:tab/>
        <w:t>образование двух гаплоидных ядер</w:t>
      </w:r>
    </w:p>
    <w:p w:rsidR="00D03BB7" w:rsidRDefault="00D03BB7" w:rsidP="00D03BB7">
      <w:pPr>
        <w:pStyle w:val="20"/>
        <w:shd w:val="clear" w:color="auto" w:fill="auto"/>
        <w:tabs>
          <w:tab w:val="left" w:pos="886"/>
        </w:tabs>
        <w:spacing w:after="0" w:line="370" w:lineRule="exact"/>
        <w:ind w:left="460" w:firstLine="0"/>
      </w:pPr>
      <w:r>
        <w:t>б)</w:t>
      </w:r>
      <w:r>
        <w:tab/>
        <w:t>расхождение однохроматидных хромосом к противоположным полюсам клетки</w:t>
      </w:r>
    </w:p>
    <w:p w:rsidR="00D03BB7" w:rsidRDefault="00D03BB7" w:rsidP="00D03BB7">
      <w:pPr>
        <w:pStyle w:val="20"/>
        <w:shd w:val="clear" w:color="auto" w:fill="auto"/>
        <w:tabs>
          <w:tab w:val="left" w:pos="881"/>
        </w:tabs>
        <w:spacing w:after="0" w:line="370" w:lineRule="exact"/>
        <w:ind w:left="460" w:firstLine="0"/>
        <w:jc w:val="both"/>
      </w:pPr>
      <w:r>
        <w:lastRenderedPageBreak/>
        <w:t>в)</w:t>
      </w:r>
      <w:r>
        <w:tab/>
        <w:t xml:space="preserve">образование четырёх клеток с набором </w:t>
      </w:r>
      <w:r>
        <w:rPr>
          <w:lang w:val="en-US" w:bidi="en-US"/>
        </w:rPr>
        <w:t>nc</w:t>
      </w:r>
    </w:p>
    <w:p w:rsidR="00D03BB7" w:rsidRDefault="00D03BB7" w:rsidP="00D03BB7">
      <w:pPr>
        <w:pStyle w:val="20"/>
        <w:shd w:val="clear" w:color="auto" w:fill="auto"/>
        <w:tabs>
          <w:tab w:val="left" w:pos="881"/>
        </w:tabs>
        <w:spacing w:after="0" w:line="370" w:lineRule="exact"/>
        <w:ind w:left="460" w:firstLine="0"/>
        <w:jc w:val="both"/>
      </w:pPr>
      <w:r>
        <w:t>г)</w:t>
      </w:r>
      <w:r>
        <w:tab/>
        <w:t>обмен участками гомологичных хромосом</w:t>
      </w:r>
    </w:p>
    <w:p w:rsidR="00D03BB7" w:rsidRDefault="00D03BB7" w:rsidP="00D03BB7">
      <w:pPr>
        <w:rPr>
          <w:rFonts w:ascii="Times New Roman" w:hAnsi="Times New Roman" w:cs="Times New Roman"/>
          <w:sz w:val="28"/>
          <w:szCs w:val="28"/>
        </w:rPr>
      </w:pPr>
      <w:r>
        <w:t xml:space="preserve">         д)</w:t>
      </w:r>
      <w:r>
        <w:tab/>
      </w:r>
      <w:r w:rsidRPr="00D03BB7">
        <w:rPr>
          <w:rFonts w:ascii="Times New Roman" w:hAnsi="Times New Roman" w:cs="Times New Roman"/>
          <w:sz w:val="28"/>
          <w:szCs w:val="28"/>
        </w:rPr>
        <w:t>спирализация хромосом</w:t>
      </w:r>
    </w:p>
    <w:p w:rsidR="00D03BB7" w:rsidRDefault="00D03BB7" w:rsidP="00D03BB7">
      <w:pPr>
        <w:pStyle w:val="20"/>
        <w:numPr>
          <w:ilvl w:val="0"/>
          <w:numId w:val="5"/>
        </w:numPr>
        <w:shd w:val="clear" w:color="auto" w:fill="auto"/>
        <w:tabs>
          <w:tab w:val="left" w:pos="482"/>
        </w:tabs>
        <w:spacing w:after="0" w:line="370" w:lineRule="exact"/>
        <w:ind w:firstLine="0"/>
      </w:pPr>
      <w:r>
        <w:t>Установите соответствие между особенностями нуклеиновой кислоты и её видом.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790"/>
        <w:gridCol w:w="1819"/>
      </w:tblGrid>
      <w:tr w:rsidR="00D03BB7" w:rsidTr="00AB4CDB">
        <w:trPr>
          <w:trHeight w:hRule="exact" w:val="384"/>
          <w:jc w:val="center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BB7" w:rsidRDefault="00D03BB7" w:rsidP="00AB4CDB">
            <w:pPr>
              <w:pStyle w:val="20"/>
              <w:framePr w:w="9610" w:wrap="notBeside" w:vAnchor="text" w:hAnchor="text" w:xAlign="center" w:y="1"/>
              <w:shd w:val="clear" w:color="auto" w:fill="auto"/>
              <w:spacing w:after="0" w:line="280" w:lineRule="exact"/>
              <w:ind w:left="720" w:firstLine="0"/>
            </w:pPr>
            <w:r>
              <w:t>Особенности нуклеиновой кислоты (НК)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BB7" w:rsidRDefault="00D03BB7" w:rsidP="00AB4CDB">
            <w:pPr>
              <w:pStyle w:val="20"/>
              <w:framePr w:w="961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t>Вид НК</w:t>
            </w:r>
          </w:p>
        </w:tc>
      </w:tr>
      <w:tr w:rsidR="00D03BB7" w:rsidTr="00AB4CDB">
        <w:trPr>
          <w:trHeight w:hRule="exact" w:val="2290"/>
          <w:jc w:val="center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3BB7" w:rsidRDefault="00D03BB7" w:rsidP="00D03BB7">
            <w:pPr>
              <w:pStyle w:val="20"/>
              <w:framePr w:w="961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65"/>
              </w:tabs>
              <w:spacing w:after="0" w:line="370" w:lineRule="exact"/>
              <w:ind w:firstLine="0"/>
            </w:pPr>
            <w:r>
              <w:t>хранит и передаёт наследственную информацию Б) включает нуклеотиды АТГЦ</w:t>
            </w:r>
          </w:p>
          <w:p w:rsidR="00D03BB7" w:rsidRDefault="00D03BB7" w:rsidP="00D03BB7">
            <w:pPr>
              <w:pStyle w:val="20"/>
              <w:framePr w:w="961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50"/>
              </w:tabs>
              <w:spacing w:after="0" w:line="370" w:lineRule="exact"/>
              <w:ind w:firstLine="0"/>
            </w:pPr>
            <w:r>
              <w:t>триплет молекулы называется кодоном Г) молекула состоит из двух цепей</w:t>
            </w:r>
          </w:p>
          <w:p w:rsidR="00D03BB7" w:rsidRDefault="00D03BB7" w:rsidP="00AB4CDB">
            <w:pPr>
              <w:pStyle w:val="20"/>
              <w:framePr w:w="9610" w:wrap="notBeside" w:vAnchor="text" w:hAnchor="text" w:xAlign="center" w:y="1"/>
              <w:shd w:val="clear" w:color="auto" w:fill="auto"/>
              <w:spacing w:after="0" w:line="370" w:lineRule="exact"/>
              <w:ind w:firstLine="0"/>
            </w:pPr>
            <w:r>
              <w:t>Д) передаёт информацию на рибосомы Е) триплет молекулы называется антикодоном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B7" w:rsidRDefault="00D03BB7" w:rsidP="00D03BB7">
            <w:pPr>
              <w:pStyle w:val="20"/>
              <w:framePr w:w="961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78"/>
              </w:tabs>
              <w:spacing w:after="0" w:line="370" w:lineRule="exact"/>
              <w:ind w:firstLine="0"/>
              <w:jc w:val="both"/>
            </w:pPr>
            <w:r>
              <w:t>ДНК</w:t>
            </w:r>
          </w:p>
          <w:p w:rsidR="00D03BB7" w:rsidRDefault="00D03BB7" w:rsidP="00D03BB7">
            <w:pPr>
              <w:pStyle w:val="20"/>
              <w:framePr w:w="961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07"/>
              </w:tabs>
              <w:spacing w:after="0" w:line="370" w:lineRule="exact"/>
              <w:ind w:firstLine="0"/>
              <w:jc w:val="both"/>
            </w:pPr>
            <w:r>
              <w:t>и-РНК</w:t>
            </w:r>
          </w:p>
          <w:p w:rsidR="00D03BB7" w:rsidRDefault="00D03BB7" w:rsidP="00D03BB7">
            <w:pPr>
              <w:pStyle w:val="20"/>
              <w:framePr w:w="961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98"/>
              </w:tabs>
              <w:spacing w:after="0" w:line="370" w:lineRule="exact"/>
              <w:ind w:firstLine="0"/>
              <w:jc w:val="both"/>
            </w:pPr>
            <w:r>
              <w:t>т-РНК</w:t>
            </w:r>
          </w:p>
        </w:tc>
      </w:tr>
    </w:tbl>
    <w:p w:rsidR="00D03BB7" w:rsidRDefault="00D03BB7" w:rsidP="00D03BB7">
      <w:pPr>
        <w:framePr w:w="9610" w:wrap="notBeside" w:vAnchor="text" w:hAnchor="text" w:xAlign="center" w:y="1"/>
        <w:rPr>
          <w:sz w:val="2"/>
          <w:szCs w:val="2"/>
        </w:rPr>
      </w:pPr>
    </w:p>
    <w:p w:rsidR="00D03BB7" w:rsidRDefault="00D03BB7" w:rsidP="00D03BB7"/>
    <w:p w:rsidR="00D03BB7" w:rsidRDefault="00D03BB7" w:rsidP="00D03BB7"/>
    <w:p w:rsidR="00D03BB7" w:rsidRDefault="00D03BB7" w:rsidP="00D03BB7">
      <w:pPr>
        <w:pStyle w:val="10"/>
        <w:keepNext/>
        <w:keepLines/>
        <w:shd w:val="clear" w:color="auto" w:fill="auto"/>
        <w:spacing w:before="0" w:after="0" w:line="490" w:lineRule="exact"/>
        <w:ind w:right="160" w:firstLine="0"/>
      </w:pPr>
      <w:bookmarkStart w:id="9" w:name="bookmark26"/>
      <w:r>
        <w:t>Примерные темы для учебно-исследовательских проектов</w:t>
      </w:r>
      <w:bookmarkEnd w:id="9"/>
    </w:p>
    <w:p w:rsidR="00D03BB7" w:rsidRDefault="00D03BB7" w:rsidP="00D03BB7">
      <w:pPr>
        <w:pStyle w:val="20"/>
        <w:numPr>
          <w:ilvl w:val="0"/>
          <w:numId w:val="9"/>
        </w:numPr>
        <w:shd w:val="clear" w:color="auto" w:fill="auto"/>
        <w:tabs>
          <w:tab w:val="left" w:pos="749"/>
        </w:tabs>
        <w:spacing w:after="0" w:line="490" w:lineRule="exact"/>
        <w:ind w:left="400" w:firstLine="0"/>
        <w:jc w:val="both"/>
      </w:pPr>
      <w:r>
        <w:t>История создания светового микроскопа.</w:t>
      </w:r>
    </w:p>
    <w:p w:rsidR="00D03BB7" w:rsidRDefault="00D03BB7" w:rsidP="00D03BB7">
      <w:pPr>
        <w:pStyle w:val="20"/>
        <w:numPr>
          <w:ilvl w:val="0"/>
          <w:numId w:val="9"/>
        </w:numPr>
        <w:shd w:val="clear" w:color="auto" w:fill="auto"/>
        <w:tabs>
          <w:tab w:val="left" w:pos="778"/>
        </w:tabs>
        <w:spacing w:after="0" w:line="490" w:lineRule="exact"/>
        <w:ind w:left="400" w:firstLine="0"/>
        <w:jc w:val="both"/>
      </w:pPr>
      <w:r>
        <w:t>Становление цитологии как науки.</w:t>
      </w:r>
    </w:p>
    <w:p w:rsidR="00D03BB7" w:rsidRDefault="00D03BB7" w:rsidP="00D03BB7">
      <w:pPr>
        <w:pStyle w:val="20"/>
        <w:numPr>
          <w:ilvl w:val="0"/>
          <w:numId w:val="9"/>
        </w:numPr>
        <w:shd w:val="clear" w:color="auto" w:fill="auto"/>
        <w:tabs>
          <w:tab w:val="left" w:pos="778"/>
        </w:tabs>
        <w:spacing w:after="0" w:line="490" w:lineRule="exact"/>
        <w:ind w:left="400" w:firstLine="0"/>
        <w:jc w:val="both"/>
      </w:pPr>
      <w:r>
        <w:t>Возможности электронной микроскопии.</w:t>
      </w:r>
    </w:p>
    <w:p w:rsidR="00D03BB7" w:rsidRDefault="00D03BB7" w:rsidP="00D03BB7">
      <w:pPr>
        <w:pStyle w:val="20"/>
        <w:numPr>
          <w:ilvl w:val="0"/>
          <w:numId w:val="9"/>
        </w:numPr>
        <w:shd w:val="clear" w:color="auto" w:fill="auto"/>
        <w:tabs>
          <w:tab w:val="left" w:pos="778"/>
        </w:tabs>
        <w:spacing w:after="0" w:line="490" w:lineRule="exact"/>
        <w:ind w:left="400" w:firstLine="0"/>
        <w:jc w:val="both"/>
      </w:pPr>
      <w:r>
        <w:t>История учения о клетке.</w:t>
      </w:r>
    </w:p>
    <w:p w:rsidR="00D03BB7" w:rsidRDefault="00D03BB7" w:rsidP="00D03BB7">
      <w:pPr>
        <w:pStyle w:val="20"/>
        <w:numPr>
          <w:ilvl w:val="0"/>
          <w:numId w:val="9"/>
        </w:numPr>
        <w:shd w:val="clear" w:color="auto" w:fill="auto"/>
        <w:tabs>
          <w:tab w:val="left" w:pos="778"/>
        </w:tabs>
        <w:spacing w:after="0" w:line="490" w:lineRule="exact"/>
        <w:ind w:left="400" w:firstLine="0"/>
        <w:jc w:val="both"/>
      </w:pPr>
      <w:r>
        <w:t>Современные положения клеточной теории.</w:t>
      </w:r>
    </w:p>
    <w:p w:rsidR="00D03BB7" w:rsidRDefault="00D03BB7" w:rsidP="00D03BB7">
      <w:pPr>
        <w:pStyle w:val="20"/>
        <w:numPr>
          <w:ilvl w:val="0"/>
          <w:numId w:val="9"/>
        </w:numPr>
        <w:shd w:val="clear" w:color="auto" w:fill="auto"/>
        <w:tabs>
          <w:tab w:val="left" w:pos="778"/>
        </w:tabs>
        <w:spacing w:after="0" w:line="490" w:lineRule="exact"/>
        <w:ind w:left="400" w:firstLine="0"/>
        <w:jc w:val="both"/>
      </w:pPr>
      <w:r>
        <w:t>Вклад Т. Шванна, М. Шлейдена, Р. Вирхова в развитие клеточной теории.</w:t>
      </w:r>
    </w:p>
    <w:p w:rsidR="00D03BB7" w:rsidRDefault="00D03BB7" w:rsidP="00D03BB7">
      <w:pPr>
        <w:pStyle w:val="20"/>
        <w:numPr>
          <w:ilvl w:val="0"/>
          <w:numId w:val="9"/>
        </w:numPr>
        <w:shd w:val="clear" w:color="auto" w:fill="auto"/>
        <w:tabs>
          <w:tab w:val="left" w:pos="778"/>
        </w:tabs>
        <w:spacing w:after="0" w:line="490" w:lineRule="exact"/>
        <w:ind w:left="400" w:firstLine="0"/>
        <w:jc w:val="both"/>
      </w:pPr>
      <w:r>
        <w:t>Строение и функции ядра.</w:t>
      </w:r>
    </w:p>
    <w:p w:rsidR="00D03BB7" w:rsidRDefault="00D03BB7" w:rsidP="00D03BB7">
      <w:pPr>
        <w:pStyle w:val="20"/>
        <w:numPr>
          <w:ilvl w:val="0"/>
          <w:numId w:val="9"/>
        </w:numPr>
        <w:shd w:val="clear" w:color="auto" w:fill="auto"/>
        <w:tabs>
          <w:tab w:val="left" w:pos="778"/>
        </w:tabs>
        <w:spacing w:after="136" w:line="374" w:lineRule="exact"/>
        <w:ind w:left="760" w:hanging="360"/>
      </w:pPr>
      <w:r>
        <w:t>Эу- и гетерохроматин. Значение для диагностики функционального состояния клеток.</w:t>
      </w:r>
    </w:p>
    <w:p w:rsidR="00D03BB7" w:rsidRDefault="00D03BB7" w:rsidP="00D03BB7">
      <w:pPr>
        <w:pStyle w:val="20"/>
        <w:numPr>
          <w:ilvl w:val="0"/>
          <w:numId w:val="9"/>
        </w:numPr>
        <w:shd w:val="clear" w:color="auto" w:fill="auto"/>
        <w:tabs>
          <w:tab w:val="left" w:pos="778"/>
        </w:tabs>
        <w:spacing w:after="89" w:line="280" w:lineRule="exact"/>
        <w:ind w:left="400" w:firstLine="0"/>
        <w:jc w:val="both"/>
      </w:pPr>
      <w:r>
        <w:t>Строение и функции биологических мембран.</w:t>
      </w:r>
    </w:p>
    <w:p w:rsidR="00D03BB7" w:rsidRDefault="00D03BB7" w:rsidP="00D03BB7">
      <w:pPr>
        <w:pStyle w:val="20"/>
        <w:shd w:val="clear" w:color="auto" w:fill="auto"/>
        <w:spacing w:after="0" w:line="365" w:lineRule="exact"/>
        <w:ind w:left="760" w:hanging="360"/>
      </w:pPr>
      <w:r>
        <w:t>10.Органеллы синтеза. Эндоплазматическая сеть и рибосомы. Строение и функции.</w:t>
      </w:r>
    </w:p>
    <w:p w:rsidR="00D03BB7" w:rsidRDefault="00D03BB7" w:rsidP="00D03BB7">
      <w:pPr>
        <w:pStyle w:val="20"/>
        <w:numPr>
          <w:ilvl w:val="0"/>
          <w:numId w:val="4"/>
        </w:numPr>
        <w:shd w:val="clear" w:color="auto" w:fill="auto"/>
        <w:tabs>
          <w:tab w:val="left" w:pos="893"/>
        </w:tabs>
        <w:spacing w:after="0" w:line="490" w:lineRule="exact"/>
        <w:ind w:left="400" w:firstLine="0"/>
        <w:jc w:val="both"/>
      </w:pPr>
      <w:r>
        <w:t>Аппарат Гольджи. Строение. Функции.</w:t>
      </w:r>
    </w:p>
    <w:p w:rsidR="00D03BB7" w:rsidRDefault="00D03BB7" w:rsidP="00D03BB7">
      <w:pPr>
        <w:pStyle w:val="20"/>
        <w:numPr>
          <w:ilvl w:val="0"/>
          <w:numId w:val="4"/>
        </w:numPr>
        <w:shd w:val="clear" w:color="auto" w:fill="auto"/>
        <w:tabs>
          <w:tab w:val="left" w:pos="893"/>
        </w:tabs>
        <w:spacing w:after="0" w:line="490" w:lineRule="exact"/>
        <w:ind w:left="400" w:firstLine="0"/>
      </w:pPr>
      <w:r>
        <w:t>Аппарат энергообеспечения клетки. Митохондрии. Строение. Функции. 13.Органеллы движения.</w:t>
      </w:r>
    </w:p>
    <w:p w:rsidR="00D03BB7" w:rsidRDefault="00D03BB7" w:rsidP="00D03BB7">
      <w:pPr>
        <w:pStyle w:val="20"/>
        <w:numPr>
          <w:ilvl w:val="0"/>
          <w:numId w:val="10"/>
        </w:numPr>
        <w:shd w:val="clear" w:color="auto" w:fill="auto"/>
        <w:tabs>
          <w:tab w:val="left" w:pos="893"/>
        </w:tabs>
        <w:spacing w:after="0" w:line="490" w:lineRule="exact"/>
        <w:ind w:left="400" w:firstLine="0"/>
        <w:jc w:val="both"/>
      </w:pPr>
      <w:r>
        <w:lastRenderedPageBreak/>
        <w:t>Фибриллярно-сократительные структуры клетки.</w:t>
      </w:r>
    </w:p>
    <w:p w:rsidR="00D03BB7" w:rsidRDefault="00D03BB7" w:rsidP="00D03BB7">
      <w:pPr>
        <w:pStyle w:val="20"/>
        <w:numPr>
          <w:ilvl w:val="0"/>
          <w:numId w:val="10"/>
        </w:numPr>
        <w:shd w:val="clear" w:color="auto" w:fill="auto"/>
        <w:tabs>
          <w:tab w:val="left" w:pos="893"/>
        </w:tabs>
        <w:spacing w:after="0" w:line="490" w:lineRule="exact"/>
        <w:ind w:left="400" w:firstLine="0"/>
        <w:jc w:val="both"/>
      </w:pPr>
      <w:r>
        <w:t>Пероксисомы. Строение, происхождение, функции.</w:t>
      </w:r>
    </w:p>
    <w:p w:rsidR="00D03BB7" w:rsidRDefault="00D03BB7" w:rsidP="00D03BB7">
      <w:pPr>
        <w:pStyle w:val="20"/>
        <w:numPr>
          <w:ilvl w:val="0"/>
          <w:numId w:val="10"/>
        </w:numPr>
        <w:shd w:val="clear" w:color="auto" w:fill="auto"/>
        <w:tabs>
          <w:tab w:val="left" w:pos="893"/>
        </w:tabs>
        <w:spacing w:after="0" w:line="490" w:lineRule="exact"/>
        <w:ind w:left="400" w:firstLine="0"/>
        <w:jc w:val="both"/>
      </w:pPr>
      <w:r>
        <w:t>Лизосомы. Строение. Функции.</w:t>
      </w:r>
    </w:p>
    <w:p w:rsidR="00D03BB7" w:rsidRDefault="00D03BB7" w:rsidP="00D03BB7">
      <w:pPr>
        <w:pStyle w:val="20"/>
        <w:numPr>
          <w:ilvl w:val="0"/>
          <w:numId w:val="10"/>
        </w:numPr>
        <w:shd w:val="clear" w:color="auto" w:fill="auto"/>
        <w:tabs>
          <w:tab w:val="left" w:pos="893"/>
        </w:tabs>
        <w:spacing w:after="0" w:line="490" w:lineRule="exact"/>
        <w:ind w:left="400" w:firstLine="0"/>
        <w:jc w:val="both"/>
      </w:pPr>
      <w:r>
        <w:t>Современные представления о жизненном цикле клетки.</w:t>
      </w:r>
    </w:p>
    <w:p w:rsidR="00D03BB7" w:rsidRDefault="00D03BB7" w:rsidP="00D03BB7">
      <w:pPr>
        <w:pStyle w:val="20"/>
        <w:numPr>
          <w:ilvl w:val="0"/>
          <w:numId w:val="10"/>
        </w:numPr>
        <w:shd w:val="clear" w:color="auto" w:fill="auto"/>
        <w:tabs>
          <w:tab w:val="left" w:pos="893"/>
        </w:tabs>
        <w:spacing w:after="0" w:line="490" w:lineRule="exact"/>
        <w:ind w:left="400" w:firstLine="0"/>
        <w:jc w:val="both"/>
      </w:pPr>
      <w:r>
        <w:t>Регуляция клеточного цикла.</w:t>
      </w:r>
    </w:p>
    <w:p w:rsidR="00D03BB7" w:rsidRDefault="00D03BB7" w:rsidP="00D03BB7">
      <w:pPr>
        <w:pStyle w:val="20"/>
        <w:numPr>
          <w:ilvl w:val="0"/>
          <w:numId w:val="10"/>
        </w:numPr>
        <w:shd w:val="clear" w:color="auto" w:fill="auto"/>
        <w:tabs>
          <w:tab w:val="left" w:pos="893"/>
        </w:tabs>
        <w:spacing w:after="0" w:line="490" w:lineRule="exact"/>
        <w:ind w:left="400" w:firstLine="0"/>
        <w:jc w:val="both"/>
      </w:pPr>
      <w:r>
        <w:t>Апоптоз.</w:t>
      </w:r>
    </w:p>
    <w:p w:rsidR="00D03BB7" w:rsidRDefault="00D03BB7" w:rsidP="00D03BB7">
      <w:pPr>
        <w:pStyle w:val="20"/>
        <w:numPr>
          <w:ilvl w:val="0"/>
          <w:numId w:val="10"/>
        </w:numPr>
        <w:shd w:val="clear" w:color="auto" w:fill="auto"/>
        <w:tabs>
          <w:tab w:val="left" w:pos="922"/>
        </w:tabs>
        <w:spacing w:after="0" w:line="490" w:lineRule="exact"/>
        <w:ind w:left="400" w:firstLine="0"/>
        <w:jc w:val="both"/>
      </w:pPr>
      <w:r>
        <w:t>Межклеточные контакты. Типы. Строение. Функции.</w:t>
      </w:r>
    </w:p>
    <w:p w:rsidR="00D03BB7" w:rsidRDefault="00D03BB7" w:rsidP="00D03BB7">
      <w:pPr>
        <w:pStyle w:val="20"/>
        <w:numPr>
          <w:ilvl w:val="0"/>
          <w:numId w:val="10"/>
        </w:numPr>
        <w:shd w:val="clear" w:color="auto" w:fill="auto"/>
        <w:tabs>
          <w:tab w:val="left" w:pos="922"/>
        </w:tabs>
        <w:spacing w:after="0" w:line="490" w:lineRule="exact"/>
        <w:ind w:left="400" w:firstLine="0"/>
        <w:jc w:val="both"/>
      </w:pPr>
      <w:r>
        <w:t>Митоз. Современные представления. Нарушения митоза.</w:t>
      </w:r>
    </w:p>
    <w:p w:rsidR="00D03BB7" w:rsidRDefault="00D03BB7" w:rsidP="00D03BB7">
      <w:pPr>
        <w:pStyle w:val="20"/>
        <w:numPr>
          <w:ilvl w:val="0"/>
          <w:numId w:val="10"/>
        </w:numPr>
        <w:shd w:val="clear" w:color="auto" w:fill="auto"/>
        <w:tabs>
          <w:tab w:val="left" w:pos="922"/>
        </w:tabs>
        <w:spacing w:after="0" w:line="490" w:lineRule="exact"/>
        <w:ind w:left="400" w:firstLine="0"/>
        <w:jc w:val="both"/>
      </w:pPr>
      <w:r>
        <w:t>Полиплоидия. Понятие, механизмы развития, биологическое значение.</w:t>
      </w:r>
    </w:p>
    <w:p w:rsidR="00D03BB7" w:rsidRDefault="00D03BB7" w:rsidP="00D03BB7">
      <w:pPr>
        <w:pStyle w:val="20"/>
        <w:numPr>
          <w:ilvl w:val="0"/>
          <w:numId w:val="10"/>
        </w:numPr>
        <w:shd w:val="clear" w:color="auto" w:fill="auto"/>
        <w:tabs>
          <w:tab w:val="left" w:pos="922"/>
        </w:tabs>
        <w:spacing w:after="0" w:line="490" w:lineRule="exact"/>
        <w:ind w:left="400" w:firstLine="0"/>
        <w:jc w:val="both"/>
      </w:pPr>
      <w:r>
        <w:t>Система крови в норме и при различных заболеваниях.</w:t>
      </w:r>
    </w:p>
    <w:p w:rsidR="00D03BB7" w:rsidRDefault="00D03BB7" w:rsidP="00D03BB7">
      <w:pPr>
        <w:pStyle w:val="20"/>
        <w:numPr>
          <w:ilvl w:val="0"/>
          <w:numId w:val="10"/>
        </w:numPr>
        <w:shd w:val="clear" w:color="auto" w:fill="auto"/>
        <w:tabs>
          <w:tab w:val="left" w:pos="922"/>
        </w:tabs>
        <w:spacing w:after="0" w:line="490" w:lineRule="exact"/>
        <w:ind w:left="400" w:firstLine="0"/>
        <w:jc w:val="both"/>
      </w:pPr>
      <w:r>
        <w:t>Стволовые кроветворные клетки.</w:t>
      </w:r>
    </w:p>
    <w:p w:rsidR="00D03BB7" w:rsidRDefault="00D03BB7" w:rsidP="00D03BB7">
      <w:pPr>
        <w:pStyle w:val="20"/>
        <w:numPr>
          <w:ilvl w:val="0"/>
          <w:numId w:val="10"/>
        </w:numPr>
        <w:shd w:val="clear" w:color="auto" w:fill="auto"/>
        <w:tabs>
          <w:tab w:val="left" w:pos="922"/>
        </w:tabs>
        <w:spacing w:after="0" w:line="490" w:lineRule="exact"/>
        <w:ind w:left="400" w:firstLine="0"/>
        <w:jc w:val="both"/>
      </w:pPr>
      <w:r>
        <w:t>Макрофаги. Происхождение, строение, функции.</w:t>
      </w:r>
    </w:p>
    <w:p w:rsidR="00D03BB7" w:rsidRDefault="00D03BB7" w:rsidP="00D03BB7">
      <w:pPr>
        <w:pStyle w:val="20"/>
        <w:numPr>
          <w:ilvl w:val="0"/>
          <w:numId w:val="10"/>
        </w:numPr>
        <w:shd w:val="clear" w:color="auto" w:fill="auto"/>
        <w:tabs>
          <w:tab w:val="left" w:pos="922"/>
        </w:tabs>
        <w:spacing w:after="162" w:line="280" w:lineRule="exact"/>
        <w:ind w:left="400" w:firstLine="0"/>
        <w:jc w:val="both"/>
      </w:pPr>
      <w:r>
        <w:t>Нейтрофилы. Строение. Функции. Роль в организме при патологии.</w:t>
      </w:r>
    </w:p>
    <w:p w:rsidR="00D03BB7" w:rsidRDefault="00D03BB7" w:rsidP="00D03BB7">
      <w:pPr>
        <w:pStyle w:val="20"/>
        <w:numPr>
          <w:ilvl w:val="0"/>
          <w:numId w:val="10"/>
        </w:numPr>
        <w:shd w:val="clear" w:color="auto" w:fill="auto"/>
        <w:tabs>
          <w:tab w:val="left" w:pos="922"/>
        </w:tabs>
        <w:spacing w:after="85" w:line="280" w:lineRule="exact"/>
        <w:ind w:left="400" w:firstLine="0"/>
        <w:jc w:val="both"/>
      </w:pPr>
      <w:r>
        <w:t>Тромбоциты. Происхождение. Строение. Функции. Роль в организме.</w:t>
      </w:r>
    </w:p>
    <w:p w:rsidR="00D03BB7" w:rsidRDefault="00D03BB7" w:rsidP="00D03BB7">
      <w:pPr>
        <w:pStyle w:val="20"/>
        <w:numPr>
          <w:ilvl w:val="0"/>
          <w:numId w:val="10"/>
        </w:numPr>
        <w:shd w:val="clear" w:color="auto" w:fill="auto"/>
        <w:tabs>
          <w:tab w:val="left" w:pos="922"/>
        </w:tabs>
        <w:spacing w:after="132" w:line="370" w:lineRule="exact"/>
        <w:ind w:left="740" w:hanging="340"/>
      </w:pPr>
      <w:r>
        <w:t>Развитие и гетерогенность тучных клеток. Морфофункциональная характеристика.</w:t>
      </w:r>
    </w:p>
    <w:p w:rsidR="00D03BB7" w:rsidRDefault="00D03BB7" w:rsidP="00D03BB7">
      <w:pPr>
        <w:pStyle w:val="20"/>
        <w:numPr>
          <w:ilvl w:val="0"/>
          <w:numId w:val="10"/>
        </w:numPr>
        <w:shd w:val="clear" w:color="auto" w:fill="auto"/>
        <w:tabs>
          <w:tab w:val="left" w:pos="922"/>
        </w:tabs>
        <w:spacing w:after="0" w:line="280" w:lineRule="exact"/>
        <w:ind w:left="400" w:firstLine="0"/>
        <w:jc w:val="both"/>
      </w:pPr>
      <w:r>
        <w:t>«Классические» макрофаги и дендритные клетки. Развитие.</w:t>
      </w:r>
    </w:p>
    <w:p w:rsidR="00D03BB7" w:rsidRDefault="00D03BB7" w:rsidP="00D03BB7">
      <w:pPr>
        <w:pStyle w:val="20"/>
        <w:shd w:val="clear" w:color="auto" w:fill="auto"/>
        <w:spacing w:after="82" w:line="280" w:lineRule="exact"/>
        <w:ind w:left="740" w:firstLine="0"/>
      </w:pPr>
      <w:r>
        <w:t>Морфология. Функции.</w:t>
      </w:r>
    </w:p>
    <w:p w:rsidR="00D03BB7" w:rsidRDefault="00D03BB7" w:rsidP="00D03BB7">
      <w:pPr>
        <w:pStyle w:val="20"/>
        <w:numPr>
          <w:ilvl w:val="0"/>
          <w:numId w:val="10"/>
        </w:numPr>
        <w:shd w:val="clear" w:color="auto" w:fill="auto"/>
        <w:tabs>
          <w:tab w:val="left" w:pos="922"/>
        </w:tabs>
        <w:spacing w:after="0" w:line="374" w:lineRule="exact"/>
        <w:ind w:left="740" w:hanging="340"/>
      </w:pPr>
      <w:r>
        <w:t>Развитие, гетерогенность, морфофункциональная характеристика фибробластов.</w:t>
      </w:r>
    </w:p>
    <w:p w:rsidR="00D03BB7" w:rsidRDefault="00D03BB7" w:rsidP="00D03BB7">
      <w:pPr>
        <w:pStyle w:val="20"/>
        <w:numPr>
          <w:ilvl w:val="0"/>
          <w:numId w:val="10"/>
        </w:numPr>
        <w:shd w:val="clear" w:color="auto" w:fill="auto"/>
        <w:tabs>
          <w:tab w:val="left" w:pos="922"/>
        </w:tabs>
        <w:spacing w:after="0" w:line="490" w:lineRule="exact"/>
        <w:ind w:left="400" w:firstLine="0"/>
        <w:jc w:val="both"/>
      </w:pPr>
      <w:r>
        <w:t>Структура, биосинтез и фибриллогенез коллагена.</w:t>
      </w:r>
    </w:p>
    <w:p w:rsidR="00D03BB7" w:rsidRDefault="00D03BB7" w:rsidP="00D03BB7">
      <w:pPr>
        <w:pStyle w:val="20"/>
        <w:numPr>
          <w:ilvl w:val="0"/>
          <w:numId w:val="10"/>
        </w:numPr>
        <w:shd w:val="clear" w:color="auto" w:fill="auto"/>
        <w:tabs>
          <w:tab w:val="left" w:pos="922"/>
        </w:tabs>
        <w:spacing w:after="0" w:line="490" w:lineRule="exact"/>
        <w:ind w:left="400" w:firstLine="0"/>
        <w:jc w:val="both"/>
      </w:pPr>
      <w:r>
        <w:t>Структура, биосинтез и фибриллогенез эластина.</w:t>
      </w:r>
    </w:p>
    <w:p w:rsidR="00D03BB7" w:rsidRDefault="00D03BB7" w:rsidP="00D03BB7">
      <w:pPr>
        <w:pStyle w:val="20"/>
        <w:numPr>
          <w:ilvl w:val="0"/>
          <w:numId w:val="10"/>
        </w:numPr>
        <w:shd w:val="clear" w:color="auto" w:fill="auto"/>
        <w:tabs>
          <w:tab w:val="left" w:pos="922"/>
        </w:tabs>
        <w:spacing w:after="0" w:line="490" w:lineRule="exact"/>
        <w:ind w:left="400" w:firstLine="0"/>
        <w:jc w:val="both"/>
      </w:pPr>
      <w:r>
        <w:t>Морфофункциональная характеристика нейрона.</w:t>
      </w:r>
    </w:p>
    <w:p w:rsidR="00D03BB7" w:rsidRDefault="00D03BB7" w:rsidP="00D03BB7">
      <w:pPr>
        <w:pStyle w:val="20"/>
        <w:numPr>
          <w:ilvl w:val="0"/>
          <w:numId w:val="10"/>
        </w:numPr>
        <w:shd w:val="clear" w:color="auto" w:fill="auto"/>
        <w:tabs>
          <w:tab w:val="left" w:pos="922"/>
        </w:tabs>
        <w:spacing w:after="0" w:line="490" w:lineRule="exact"/>
        <w:ind w:left="400" w:firstLine="0"/>
        <w:jc w:val="both"/>
      </w:pPr>
      <w:r>
        <w:t>Тучные клетки и их роль в организме.</w:t>
      </w:r>
    </w:p>
    <w:p w:rsidR="00D03BB7" w:rsidRDefault="00D03BB7" w:rsidP="00D03BB7">
      <w:pPr>
        <w:pStyle w:val="20"/>
        <w:numPr>
          <w:ilvl w:val="0"/>
          <w:numId w:val="10"/>
        </w:numPr>
        <w:shd w:val="clear" w:color="auto" w:fill="auto"/>
        <w:tabs>
          <w:tab w:val="left" w:pos="922"/>
        </w:tabs>
        <w:spacing w:after="0" w:line="490" w:lineRule="exact"/>
        <w:ind w:left="400" w:firstLine="0"/>
        <w:jc w:val="both"/>
      </w:pPr>
      <w:r>
        <w:t>Фибробласты и их роль в организме.</w:t>
      </w:r>
    </w:p>
    <w:p w:rsidR="00D03BB7" w:rsidRDefault="00D03BB7" w:rsidP="00D03BB7">
      <w:pPr>
        <w:pStyle w:val="20"/>
        <w:numPr>
          <w:ilvl w:val="0"/>
          <w:numId w:val="10"/>
        </w:numPr>
        <w:shd w:val="clear" w:color="auto" w:fill="auto"/>
        <w:tabs>
          <w:tab w:val="left" w:pos="922"/>
        </w:tabs>
        <w:spacing w:after="0" w:line="490" w:lineRule="exact"/>
        <w:ind w:left="400" w:firstLine="0"/>
        <w:jc w:val="both"/>
      </w:pPr>
      <w:r>
        <w:t>Макрофаги легких и их функции.</w:t>
      </w:r>
    </w:p>
    <w:p w:rsidR="00D03BB7" w:rsidRDefault="00D03BB7" w:rsidP="00D03BB7">
      <w:pPr>
        <w:pStyle w:val="20"/>
        <w:numPr>
          <w:ilvl w:val="0"/>
          <w:numId w:val="10"/>
        </w:numPr>
        <w:shd w:val="clear" w:color="auto" w:fill="auto"/>
        <w:tabs>
          <w:tab w:val="left" w:pos="922"/>
        </w:tabs>
        <w:spacing w:after="0" w:line="490" w:lineRule="exact"/>
        <w:ind w:left="400" w:firstLine="0"/>
        <w:jc w:val="both"/>
      </w:pPr>
      <w:r>
        <w:t>Гистология и эмбриология.</w:t>
      </w:r>
    </w:p>
    <w:p w:rsidR="00D03BB7" w:rsidRDefault="00D03BB7" w:rsidP="00D03BB7">
      <w:pPr>
        <w:pStyle w:val="20"/>
        <w:numPr>
          <w:ilvl w:val="0"/>
          <w:numId w:val="10"/>
        </w:numPr>
        <w:shd w:val="clear" w:color="auto" w:fill="auto"/>
        <w:tabs>
          <w:tab w:val="left" w:pos="922"/>
        </w:tabs>
        <w:spacing w:after="0" w:line="490" w:lineRule="exact"/>
        <w:ind w:left="400" w:firstLine="0"/>
        <w:jc w:val="both"/>
      </w:pPr>
      <w:r>
        <w:t>Бесполое и половое размножение.</w:t>
      </w:r>
    </w:p>
    <w:p w:rsidR="00D03BB7" w:rsidRDefault="00D03BB7" w:rsidP="00D03BB7">
      <w:pPr>
        <w:pStyle w:val="20"/>
        <w:numPr>
          <w:ilvl w:val="0"/>
          <w:numId w:val="10"/>
        </w:numPr>
        <w:shd w:val="clear" w:color="auto" w:fill="auto"/>
        <w:tabs>
          <w:tab w:val="left" w:pos="922"/>
        </w:tabs>
        <w:spacing w:after="0" w:line="490" w:lineRule="exact"/>
        <w:ind w:left="400" w:firstLine="0"/>
        <w:jc w:val="both"/>
      </w:pPr>
      <w:r>
        <w:lastRenderedPageBreak/>
        <w:t>Онтогенез - индивидуальное размножение организмов.</w:t>
      </w:r>
    </w:p>
    <w:p w:rsidR="00D03BB7" w:rsidRDefault="00D03BB7" w:rsidP="00D03BB7">
      <w:pPr>
        <w:pStyle w:val="20"/>
        <w:numPr>
          <w:ilvl w:val="0"/>
          <w:numId w:val="10"/>
        </w:numPr>
        <w:shd w:val="clear" w:color="auto" w:fill="auto"/>
        <w:tabs>
          <w:tab w:val="left" w:pos="922"/>
        </w:tabs>
        <w:spacing w:after="0" w:line="370" w:lineRule="exact"/>
        <w:ind w:left="740" w:hanging="340"/>
      </w:pPr>
      <w:r>
        <w:t>Особенности размножения вирусов, бактерий, водорослей, мохообразных, папоротникообразных, голосемянных, покрытосеменных, грибов, лишайников.</w:t>
      </w:r>
    </w:p>
    <w:p w:rsidR="00D03BB7" w:rsidRDefault="00D03BB7" w:rsidP="00D03BB7">
      <w:pPr>
        <w:pStyle w:val="20"/>
        <w:numPr>
          <w:ilvl w:val="0"/>
          <w:numId w:val="10"/>
        </w:numPr>
        <w:shd w:val="clear" w:color="auto" w:fill="auto"/>
        <w:tabs>
          <w:tab w:val="left" w:pos="922"/>
        </w:tabs>
        <w:spacing w:after="0" w:line="490" w:lineRule="exact"/>
        <w:ind w:left="400" w:firstLine="0"/>
        <w:jc w:val="both"/>
      </w:pPr>
      <w:r>
        <w:t>Химические основы жизни.</w:t>
      </w:r>
    </w:p>
    <w:p w:rsidR="00D03BB7" w:rsidRDefault="00D03BB7" w:rsidP="00D03BB7">
      <w:pPr>
        <w:pStyle w:val="20"/>
        <w:numPr>
          <w:ilvl w:val="0"/>
          <w:numId w:val="10"/>
        </w:numPr>
        <w:shd w:val="clear" w:color="auto" w:fill="auto"/>
        <w:tabs>
          <w:tab w:val="left" w:pos="922"/>
        </w:tabs>
        <w:spacing w:after="0" w:line="490" w:lineRule="exact"/>
        <w:ind w:left="400" w:firstLine="0"/>
        <w:jc w:val="both"/>
      </w:pPr>
      <w:r>
        <w:t>Клеточная биология.</w:t>
      </w:r>
    </w:p>
    <w:p w:rsidR="00D03BB7" w:rsidRDefault="00D03BB7" w:rsidP="00D03BB7">
      <w:pPr>
        <w:pStyle w:val="20"/>
        <w:numPr>
          <w:ilvl w:val="0"/>
          <w:numId w:val="10"/>
        </w:numPr>
        <w:shd w:val="clear" w:color="auto" w:fill="auto"/>
        <w:tabs>
          <w:tab w:val="left" w:pos="922"/>
        </w:tabs>
        <w:spacing w:after="0" w:line="490" w:lineRule="exact"/>
        <w:ind w:left="400" w:firstLine="0"/>
        <w:jc w:val="both"/>
      </w:pPr>
      <w:r>
        <w:t>Биоэтика с элементами биобезопасности и биоохраны.</w:t>
      </w:r>
    </w:p>
    <w:p w:rsidR="00D03BB7" w:rsidRDefault="00D03BB7" w:rsidP="00D03BB7">
      <w:pPr>
        <w:pStyle w:val="20"/>
        <w:numPr>
          <w:ilvl w:val="0"/>
          <w:numId w:val="10"/>
        </w:numPr>
        <w:shd w:val="clear" w:color="auto" w:fill="auto"/>
        <w:tabs>
          <w:tab w:val="left" w:pos="922"/>
        </w:tabs>
        <w:spacing w:after="0" w:line="490" w:lineRule="exact"/>
        <w:ind w:left="400" w:firstLine="0"/>
        <w:jc w:val="both"/>
      </w:pPr>
      <w:r>
        <w:t>Биометрия.</w:t>
      </w:r>
    </w:p>
    <w:p w:rsidR="00D03BB7" w:rsidRDefault="00D03BB7" w:rsidP="00D03BB7">
      <w:pPr>
        <w:pStyle w:val="20"/>
        <w:numPr>
          <w:ilvl w:val="0"/>
          <w:numId w:val="10"/>
        </w:numPr>
        <w:shd w:val="clear" w:color="auto" w:fill="auto"/>
        <w:tabs>
          <w:tab w:val="left" w:pos="922"/>
        </w:tabs>
        <w:spacing w:after="0" w:line="490" w:lineRule="exact"/>
        <w:ind w:left="400" w:firstLine="0"/>
        <w:jc w:val="both"/>
      </w:pPr>
      <w:r>
        <w:t>Генная инженерия.</w:t>
      </w:r>
    </w:p>
    <w:p w:rsidR="00D03BB7" w:rsidRDefault="00D03BB7" w:rsidP="00D03BB7">
      <w:pPr>
        <w:pStyle w:val="20"/>
        <w:numPr>
          <w:ilvl w:val="0"/>
          <w:numId w:val="10"/>
        </w:numPr>
        <w:shd w:val="clear" w:color="auto" w:fill="auto"/>
        <w:tabs>
          <w:tab w:val="left" w:pos="922"/>
        </w:tabs>
        <w:spacing w:after="0" w:line="490" w:lineRule="exact"/>
        <w:ind w:left="400" w:firstLine="0"/>
        <w:jc w:val="both"/>
      </w:pPr>
      <w:r>
        <w:t>Генетика клеточного цикла и генетика развития.</w:t>
      </w:r>
    </w:p>
    <w:p w:rsidR="00D03BB7" w:rsidRDefault="00D03BB7" w:rsidP="00D03BB7">
      <w:pPr>
        <w:pStyle w:val="20"/>
        <w:numPr>
          <w:ilvl w:val="0"/>
          <w:numId w:val="10"/>
        </w:numPr>
        <w:shd w:val="clear" w:color="auto" w:fill="auto"/>
        <w:tabs>
          <w:tab w:val="left" w:pos="922"/>
        </w:tabs>
        <w:spacing w:after="0" w:line="490" w:lineRule="exact"/>
        <w:ind w:left="400" w:firstLine="0"/>
        <w:jc w:val="both"/>
      </w:pPr>
      <w:r>
        <w:t>Геном эукариот.</w:t>
      </w:r>
    </w:p>
    <w:p w:rsidR="00D03BB7" w:rsidRDefault="00D03BB7" w:rsidP="00D03BB7">
      <w:pPr>
        <w:pStyle w:val="20"/>
        <w:numPr>
          <w:ilvl w:val="0"/>
          <w:numId w:val="10"/>
        </w:numPr>
        <w:shd w:val="clear" w:color="auto" w:fill="auto"/>
        <w:tabs>
          <w:tab w:val="left" w:pos="922"/>
        </w:tabs>
        <w:spacing w:after="0" w:line="490" w:lineRule="exact"/>
        <w:ind w:left="400" w:firstLine="0"/>
        <w:jc w:val="both"/>
      </w:pPr>
      <w:r>
        <w:t>Иммуногенетика</w:t>
      </w:r>
    </w:p>
    <w:p w:rsidR="00D03BB7" w:rsidRDefault="00D03BB7" w:rsidP="00D03BB7">
      <w:pPr>
        <w:pStyle w:val="20"/>
        <w:numPr>
          <w:ilvl w:val="0"/>
          <w:numId w:val="10"/>
        </w:numPr>
        <w:shd w:val="clear" w:color="auto" w:fill="auto"/>
        <w:tabs>
          <w:tab w:val="left" w:pos="922"/>
        </w:tabs>
        <w:spacing w:after="0" w:line="490" w:lineRule="exact"/>
        <w:ind w:left="400" w:firstLine="0"/>
        <w:jc w:val="both"/>
      </w:pPr>
      <w:r>
        <w:t>Методы селекции организмов.</w:t>
      </w:r>
    </w:p>
    <w:p w:rsidR="00D03BB7" w:rsidRDefault="00D03BB7" w:rsidP="00D03BB7">
      <w:pPr>
        <w:pStyle w:val="20"/>
        <w:numPr>
          <w:ilvl w:val="0"/>
          <w:numId w:val="10"/>
        </w:numPr>
        <w:shd w:val="clear" w:color="auto" w:fill="auto"/>
        <w:tabs>
          <w:tab w:val="left" w:pos="922"/>
        </w:tabs>
        <w:spacing w:after="0" w:line="490" w:lineRule="exact"/>
        <w:ind w:left="400" w:firstLine="0"/>
        <w:jc w:val="both"/>
      </w:pPr>
      <w:r>
        <w:t>Биотехнология растений.</w:t>
      </w:r>
    </w:p>
    <w:p w:rsidR="00D03BB7" w:rsidRDefault="00D03BB7" w:rsidP="00D03BB7">
      <w:pPr>
        <w:pStyle w:val="20"/>
        <w:numPr>
          <w:ilvl w:val="0"/>
          <w:numId w:val="10"/>
        </w:numPr>
        <w:shd w:val="clear" w:color="auto" w:fill="auto"/>
        <w:tabs>
          <w:tab w:val="left" w:pos="922"/>
        </w:tabs>
        <w:spacing w:after="0" w:line="490" w:lineRule="exact"/>
        <w:ind w:left="400" w:firstLine="0"/>
        <w:jc w:val="both"/>
      </w:pPr>
      <w:r>
        <w:t>Цитогенетика.</w:t>
      </w:r>
    </w:p>
    <w:p w:rsidR="00D03BB7" w:rsidRDefault="00D03BB7" w:rsidP="00D03BB7">
      <w:pPr>
        <w:pStyle w:val="20"/>
        <w:shd w:val="clear" w:color="auto" w:fill="auto"/>
        <w:tabs>
          <w:tab w:val="left" w:pos="922"/>
        </w:tabs>
        <w:spacing w:after="0" w:line="490" w:lineRule="exact"/>
        <w:ind w:firstLine="0"/>
        <w:jc w:val="both"/>
      </w:pPr>
    </w:p>
    <w:p w:rsidR="00D03BB7" w:rsidRDefault="00D03BB7" w:rsidP="00D03BB7">
      <w:pPr>
        <w:pStyle w:val="10"/>
        <w:keepNext/>
        <w:keepLines/>
        <w:shd w:val="clear" w:color="auto" w:fill="auto"/>
        <w:spacing w:before="0" w:after="0" w:line="370" w:lineRule="exact"/>
        <w:ind w:firstLine="0"/>
      </w:pPr>
      <w:bookmarkStart w:id="10" w:name="bookmark27"/>
      <w:r>
        <w:t>Рабочий лист</w:t>
      </w:r>
      <w:bookmarkEnd w:id="10"/>
    </w:p>
    <w:p w:rsidR="00D03BB7" w:rsidRDefault="00D03BB7" w:rsidP="00D03BB7">
      <w:pPr>
        <w:pStyle w:val="30"/>
        <w:shd w:val="clear" w:color="auto" w:fill="auto"/>
        <w:spacing w:after="132" w:line="370" w:lineRule="exact"/>
      </w:pPr>
      <w:r>
        <w:t>«Функционирование биологических систем на всех уровнях организации</w:t>
      </w:r>
      <w:r>
        <w:br/>
        <w:t>жизни. Растения разных сред обитания»</w:t>
      </w:r>
    </w:p>
    <w:p w:rsidR="00D03BB7" w:rsidRDefault="00D03BB7" w:rsidP="00D03BB7">
      <w:pPr>
        <w:pStyle w:val="40"/>
        <w:shd w:val="clear" w:color="auto" w:fill="auto"/>
        <w:spacing w:before="0" w:after="30" w:line="280" w:lineRule="exact"/>
        <w:ind w:firstLine="740"/>
      </w:pPr>
      <w:r>
        <w:t>Прочитайте текст</w:t>
      </w:r>
      <w:r>
        <w:rPr>
          <w:rStyle w:val="41"/>
        </w:rPr>
        <w:t xml:space="preserve"> № </w:t>
      </w:r>
      <w:r>
        <w:t>1</w:t>
      </w:r>
    </w:p>
    <w:p w:rsidR="00D03BB7" w:rsidRDefault="00D03BB7" w:rsidP="00D03BB7">
      <w:pPr>
        <w:pStyle w:val="20"/>
        <w:shd w:val="clear" w:color="auto" w:fill="auto"/>
        <w:spacing w:after="60" w:line="370" w:lineRule="exact"/>
        <w:ind w:firstLine="740"/>
        <w:jc w:val="both"/>
      </w:pPr>
      <w:r>
        <w:t>Видимые лучи солнечного спектра - источник энергии при фотосинтезе, основной фактор роста, цветения и плодоношения. По отношению к свету растения делятся на три группы: светолюбивые, теневыносливые, тенелюбивые. Светолюбивые растения поселяются на хорошо освещенных местах, быстро растут в раннем возрасте, обильно плодоносят, имеют легкие семена, далеко разрастающиеся от материнского растения. Эти особенности позволяют светолюбивым растениям первыми заселять открытые пространства, их еще называют растениями-пионерами (береза, осина, васильки и др.) Теневыносливые растения (ель, пихта, тис) более чувствительны к заморозкам, медленно растут в раннем возрасте, имеют более тяжелые семена.</w:t>
      </w:r>
    </w:p>
    <w:p w:rsidR="00D03BB7" w:rsidRDefault="00D03BB7" w:rsidP="00D03BB7">
      <w:pPr>
        <w:pStyle w:val="20"/>
        <w:shd w:val="clear" w:color="auto" w:fill="auto"/>
        <w:spacing w:after="64" w:line="370" w:lineRule="exact"/>
        <w:ind w:firstLine="740"/>
        <w:jc w:val="both"/>
      </w:pPr>
      <w:r>
        <w:t xml:space="preserve">В отличие от теневыносливых, тенелюбивые растения хорошо растут в </w:t>
      </w:r>
      <w:r>
        <w:lastRenderedPageBreak/>
        <w:t>затененных местах (купена, ландыш, кислица).</w:t>
      </w:r>
    </w:p>
    <w:p w:rsidR="00D03BB7" w:rsidRDefault="00D03BB7" w:rsidP="00D03BB7">
      <w:pPr>
        <w:pStyle w:val="10"/>
        <w:keepNext/>
        <w:keepLines/>
        <w:shd w:val="clear" w:color="auto" w:fill="auto"/>
        <w:spacing w:before="0" w:after="0" w:line="365" w:lineRule="exact"/>
        <w:ind w:left="4700" w:firstLine="0"/>
        <w:jc w:val="left"/>
      </w:pPr>
      <w:bookmarkStart w:id="11" w:name="bookmark28"/>
      <w:r>
        <w:t>Задание 1</w:t>
      </w:r>
      <w:bookmarkEnd w:id="11"/>
    </w:p>
    <w:p w:rsidR="00D03BB7" w:rsidRDefault="00D03BB7" w:rsidP="00D03BB7">
      <w:pPr>
        <w:pStyle w:val="40"/>
        <w:shd w:val="clear" w:color="auto" w:fill="auto"/>
        <w:spacing w:before="0" w:after="0" w:line="365" w:lineRule="exact"/>
        <w:ind w:firstLine="740"/>
      </w:pPr>
      <w:r>
        <w:t>Обведите правильные ответы.</w:t>
      </w:r>
    </w:p>
    <w:p w:rsidR="00D03BB7" w:rsidRDefault="00D03BB7" w:rsidP="00D03BB7">
      <w:pPr>
        <w:pStyle w:val="20"/>
        <w:numPr>
          <w:ilvl w:val="0"/>
          <w:numId w:val="11"/>
        </w:numPr>
        <w:shd w:val="clear" w:color="auto" w:fill="auto"/>
        <w:tabs>
          <w:tab w:val="left" w:pos="769"/>
        </w:tabs>
        <w:spacing w:after="0" w:line="365" w:lineRule="exact"/>
        <w:ind w:left="420" w:firstLine="0"/>
        <w:jc w:val="both"/>
      </w:pPr>
      <w:r>
        <w:t>Светолюбивые растения - это....</w:t>
      </w:r>
    </w:p>
    <w:p w:rsidR="00D03BB7" w:rsidRDefault="00D03BB7" w:rsidP="00D03BB7">
      <w:pPr>
        <w:pStyle w:val="20"/>
        <w:numPr>
          <w:ilvl w:val="0"/>
          <w:numId w:val="12"/>
        </w:numPr>
        <w:shd w:val="clear" w:color="auto" w:fill="auto"/>
        <w:tabs>
          <w:tab w:val="left" w:pos="1532"/>
        </w:tabs>
        <w:spacing w:after="0" w:line="365" w:lineRule="exact"/>
        <w:ind w:left="1140" w:firstLine="0"/>
        <w:jc w:val="both"/>
      </w:pPr>
      <w:r>
        <w:t>растения, использующие видимые лучи в процессе фотосинтеза.</w:t>
      </w:r>
    </w:p>
    <w:p w:rsidR="00D03BB7" w:rsidRDefault="00D03BB7" w:rsidP="00D03BB7">
      <w:pPr>
        <w:pStyle w:val="20"/>
        <w:numPr>
          <w:ilvl w:val="0"/>
          <w:numId w:val="12"/>
        </w:numPr>
        <w:shd w:val="clear" w:color="auto" w:fill="auto"/>
        <w:tabs>
          <w:tab w:val="left" w:pos="1561"/>
        </w:tabs>
        <w:spacing w:after="0" w:line="365" w:lineRule="exact"/>
        <w:ind w:left="1140" w:firstLine="0"/>
        <w:jc w:val="both"/>
      </w:pPr>
      <w:r>
        <w:t>... растения, растущие на хорошо освещенных местах.</w:t>
      </w:r>
    </w:p>
    <w:p w:rsidR="00D03BB7" w:rsidRDefault="00D03BB7" w:rsidP="00D03BB7">
      <w:pPr>
        <w:pStyle w:val="20"/>
        <w:numPr>
          <w:ilvl w:val="0"/>
          <w:numId w:val="12"/>
        </w:numPr>
        <w:shd w:val="clear" w:color="auto" w:fill="auto"/>
        <w:tabs>
          <w:tab w:val="left" w:pos="1561"/>
        </w:tabs>
        <w:spacing w:after="0" w:line="365" w:lineRule="exact"/>
        <w:ind w:left="1140" w:firstLine="0"/>
        <w:jc w:val="both"/>
      </w:pPr>
      <w:r>
        <w:t>растения, не выносящие затенения.</w:t>
      </w:r>
    </w:p>
    <w:p w:rsidR="00D03BB7" w:rsidRDefault="00D03BB7" w:rsidP="00D03BB7">
      <w:pPr>
        <w:pStyle w:val="20"/>
        <w:numPr>
          <w:ilvl w:val="0"/>
          <w:numId w:val="12"/>
        </w:numPr>
        <w:shd w:val="clear" w:color="auto" w:fill="auto"/>
        <w:tabs>
          <w:tab w:val="left" w:pos="1561"/>
        </w:tabs>
        <w:spacing w:after="176" w:line="365" w:lineRule="exact"/>
        <w:ind w:left="1140" w:firstLine="0"/>
        <w:jc w:val="both"/>
      </w:pPr>
      <w:r>
        <w:t>.растения-пионеры.</w:t>
      </w:r>
    </w:p>
    <w:p w:rsidR="00D03BB7" w:rsidRDefault="00D03BB7" w:rsidP="00D03BB7">
      <w:pPr>
        <w:pStyle w:val="20"/>
        <w:numPr>
          <w:ilvl w:val="0"/>
          <w:numId w:val="11"/>
        </w:numPr>
        <w:shd w:val="clear" w:color="auto" w:fill="auto"/>
        <w:tabs>
          <w:tab w:val="left" w:pos="798"/>
        </w:tabs>
        <w:spacing w:after="0" w:line="370" w:lineRule="exact"/>
        <w:ind w:left="420" w:firstLine="0"/>
        <w:jc w:val="both"/>
      </w:pPr>
      <w:r>
        <w:t>Заголовок предложенного абзаца:</w:t>
      </w:r>
    </w:p>
    <w:p w:rsidR="00D03BB7" w:rsidRDefault="00D03BB7" w:rsidP="00D03BB7">
      <w:pPr>
        <w:pStyle w:val="20"/>
        <w:numPr>
          <w:ilvl w:val="0"/>
          <w:numId w:val="13"/>
        </w:numPr>
        <w:shd w:val="clear" w:color="auto" w:fill="auto"/>
        <w:tabs>
          <w:tab w:val="left" w:pos="1537"/>
        </w:tabs>
        <w:spacing w:after="0" w:line="370" w:lineRule="exact"/>
        <w:ind w:left="1320" w:hanging="180"/>
      </w:pPr>
      <w:r>
        <w:t>Характеристика приспособлений растений к разной степени освещенности.</w:t>
      </w:r>
    </w:p>
    <w:p w:rsidR="00D03BB7" w:rsidRDefault="00D03BB7" w:rsidP="00D03BB7">
      <w:pPr>
        <w:pStyle w:val="20"/>
        <w:numPr>
          <w:ilvl w:val="0"/>
          <w:numId w:val="13"/>
        </w:numPr>
        <w:shd w:val="clear" w:color="auto" w:fill="auto"/>
        <w:tabs>
          <w:tab w:val="left" w:pos="1561"/>
        </w:tabs>
        <w:spacing w:after="0" w:line="370" w:lineRule="exact"/>
        <w:ind w:left="1140" w:firstLine="0"/>
        <w:jc w:val="both"/>
      </w:pPr>
      <w:r>
        <w:t>Отношение растений к свету.</w:t>
      </w:r>
    </w:p>
    <w:p w:rsidR="00D03BB7" w:rsidRDefault="00D03BB7" w:rsidP="00D03BB7">
      <w:pPr>
        <w:pStyle w:val="20"/>
        <w:numPr>
          <w:ilvl w:val="0"/>
          <w:numId w:val="13"/>
        </w:numPr>
        <w:shd w:val="clear" w:color="auto" w:fill="auto"/>
        <w:tabs>
          <w:tab w:val="left" w:pos="1561"/>
        </w:tabs>
        <w:spacing w:after="0" w:line="370" w:lineRule="exact"/>
        <w:ind w:left="1140" w:firstLine="0"/>
        <w:jc w:val="both"/>
      </w:pPr>
      <w:r>
        <w:t>Абиотический фактор - свет.</w:t>
      </w:r>
    </w:p>
    <w:p w:rsidR="00D03BB7" w:rsidRDefault="00D03BB7" w:rsidP="00D03BB7">
      <w:pPr>
        <w:pStyle w:val="20"/>
        <w:numPr>
          <w:ilvl w:val="0"/>
          <w:numId w:val="13"/>
        </w:numPr>
        <w:shd w:val="clear" w:color="auto" w:fill="auto"/>
        <w:tabs>
          <w:tab w:val="left" w:pos="1566"/>
        </w:tabs>
        <w:spacing w:after="0" w:line="370" w:lineRule="exact"/>
        <w:ind w:left="1140" w:firstLine="0"/>
        <w:jc w:val="both"/>
      </w:pPr>
      <w:r>
        <w:t>Особенности светолюбивых растений.</w:t>
      </w:r>
    </w:p>
    <w:p w:rsidR="00D03BB7" w:rsidRDefault="00D03BB7" w:rsidP="00D03BB7">
      <w:pPr>
        <w:pStyle w:val="20"/>
        <w:numPr>
          <w:ilvl w:val="0"/>
          <w:numId w:val="11"/>
        </w:numPr>
        <w:shd w:val="clear" w:color="auto" w:fill="auto"/>
        <w:tabs>
          <w:tab w:val="left" w:pos="798"/>
        </w:tabs>
        <w:spacing w:after="0" w:line="370" w:lineRule="exact"/>
        <w:ind w:left="420" w:firstLine="0"/>
        <w:jc w:val="both"/>
      </w:pPr>
      <w:r>
        <w:t>Дополнительной информацией абзаца является:</w:t>
      </w:r>
    </w:p>
    <w:p w:rsidR="00D03BB7" w:rsidRDefault="00D03BB7" w:rsidP="00D03BB7">
      <w:pPr>
        <w:pStyle w:val="20"/>
        <w:numPr>
          <w:ilvl w:val="0"/>
          <w:numId w:val="14"/>
        </w:numPr>
        <w:shd w:val="clear" w:color="auto" w:fill="auto"/>
        <w:tabs>
          <w:tab w:val="left" w:pos="1901"/>
        </w:tabs>
        <w:spacing w:after="0" w:line="370" w:lineRule="exact"/>
        <w:ind w:left="1480" w:firstLine="0"/>
        <w:jc w:val="both"/>
      </w:pPr>
      <w:r>
        <w:t>В отличие от теневыносливых, тенелюбивые растения хорошо растут в затененных местах.</w:t>
      </w:r>
    </w:p>
    <w:p w:rsidR="00D03BB7" w:rsidRDefault="00D03BB7" w:rsidP="00D03BB7">
      <w:pPr>
        <w:pStyle w:val="20"/>
        <w:numPr>
          <w:ilvl w:val="0"/>
          <w:numId w:val="14"/>
        </w:numPr>
        <w:shd w:val="clear" w:color="auto" w:fill="auto"/>
        <w:tabs>
          <w:tab w:val="left" w:pos="1901"/>
        </w:tabs>
        <w:spacing w:after="0" w:line="370" w:lineRule="exact"/>
        <w:ind w:left="1480" w:firstLine="0"/>
        <w:jc w:val="both"/>
      </w:pPr>
      <w:r>
        <w:t>Светолюбивые растения еще называют растениями - пионерами.</w:t>
      </w:r>
    </w:p>
    <w:p w:rsidR="00D03BB7" w:rsidRDefault="00D03BB7" w:rsidP="00D03BB7">
      <w:pPr>
        <w:pStyle w:val="20"/>
        <w:numPr>
          <w:ilvl w:val="0"/>
          <w:numId w:val="14"/>
        </w:numPr>
        <w:shd w:val="clear" w:color="auto" w:fill="auto"/>
        <w:tabs>
          <w:tab w:val="left" w:pos="1901"/>
        </w:tabs>
        <w:spacing w:after="0" w:line="370" w:lineRule="exact"/>
        <w:ind w:left="1480" w:firstLine="0"/>
        <w:jc w:val="both"/>
      </w:pPr>
      <w:r>
        <w:t>Источником энергии при фотосинтезе являются видимые лучи солнечного спектра.</w:t>
      </w:r>
    </w:p>
    <w:p w:rsidR="00D03BB7" w:rsidRDefault="00D03BB7" w:rsidP="00D03BB7">
      <w:pPr>
        <w:pStyle w:val="40"/>
        <w:shd w:val="clear" w:color="auto" w:fill="auto"/>
        <w:spacing w:before="0" w:after="0" w:line="370" w:lineRule="exact"/>
        <w:ind w:firstLine="780"/>
      </w:pPr>
      <w:r>
        <w:t xml:space="preserve"> Прочитайте текст</w:t>
      </w:r>
      <w:r>
        <w:rPr>
          <w:rStyle w:val="41"/>
        </w:rPr>
        <w:t xml:space="preserve"> №2</w:t>
      </w:r>
    </w:p>
    <w:p w:rsidR="00D03BB7" w:rsidRDefault="00D03BB7" w:rsidP="00D03BB7">
      <w:pPr>
        <w:pStyle w:val="20"/>
        <w:shd w:val="clear" w:color="auto" w:fill="auto"/>
        <w:spacing w:after="0" w:line="370" w:lineRule="exact"/>
        <w:ind w:firstLine="780"/>
        <w:jc w:val="both"/>
      </w:pPr>
      <w:r>
        <w:t>По отношению растений к теплу их можно разделить на теплолюбивые и холодостойкие растения. Холодостойкие растения имеют ряд приспособлений к выживанию при низких температурах, например, толстые и жесткие листья, утолщенную кутикулу, покрытую восковым налетом, волоски на листьях, способность листьев вместо листьев, карликовость, рост стебля в горизонтальном положении. Хорошо переносят низкие температуры такие растения, как</w:t>
      </w:r>
    </w:p>
    <w:p w:rsidR="00D03BB7" w:rsidRDefault="00D03BB7" w:rsidP="00D03BB7">
      <w:pPr>
        <w:pStyle w:val="20"/>
        <w:shd w:val="clear" w:color="auto" w:fill="auto"/>
        <w:spacing w:after="2592" w:line="370" w:lineRule="exact"/>
        <w:ind w:firstLine="0"/>
        <w:jc w:val="both"/>
      </w:pPr>
      <w:r>
        <w:rPr>
          <w:noProof/>
          <w:lang w:eastAsia="ru-RU"/>
        </w:rPr>
        <w:drawing>
          <wp:anchor distT="0" distB="0" distL="63500" distR="113030" simplePos="0" relativeHeight="251659264" behindDoc="1" locked="0" layoutInCell="1" allowOverlap="1">
            <wp:simplePos x="0" y="0"/>
            <wp:positionH relativeFrom="margin">
              <wp:posOffset>91440</wp:posOffset>
            </wp:positionH>
            <wp:positionV relativeFrom="paragraph">
              <wp:posOffset>-39370</wp:posOffset>
            </wp:positionV>
            <wp:extent cx="1316990" cy="1938655"/>
            <wp:effectExtent l="0" t="0" r="0" b="0"/>
            <wp:wrapSquare wrapText="right"/>
            <wp:docPr id="18" name="Рисунок 18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карликовая береза, брусничник, голубика, багульник </w:t>
      </w:r>
      <w:r>
        <w:lastRenderedPageBreak/>
        <w:t>болотный и другие.</w:t>
      </w:r>
    </w:p>
    <w:p w:rsidR="00D03BB7" w:rsidRDefault="00D03BB7" w:rsidP="00D03BB7">
      <w:pPr>
        <w:pStyle w:val="10"/>
        <w:keepNext/>
        <w:keepLines/>
        <w:shd w:val="clear" w:color="auto" w:fill="auto"/>
        <w:spacing w:before="0" w:after="37" w:line="280" w:lineRule="exact"/>
        <w:ind w:firstLine="0"/>
      </w:pPr>
      <w:bookmarkStart w:id="12" w:name="bookmark29"/>
      <w:r>
        <w:t>Задание 2</w:t>
      </w:r>
      <w:bookmarkEnd w:id="12"/>
    </w:p>
    <w:p w:rsidR="00D03BB7" w:rsidRDefault="00D03BB7" w:rsidP="00D03BB7">
      <w:pPr>
        <w:pStyle w:val="20"/>
        <w:shd w:val="clear" w:color="auto" w:fill="auto"/>
        <w:spacing w:after="1109" w:line="280" w:lineRule="exact"/>
        <w:ind w:firstLine="780"/>
        <w:jc w:val="both"/>
      </w:pPr>
      <w:r>
        <w:t>Выпишите названия растений, приспособленных к низким температурам.</w:t>
      </w:r>
    </w:p>
    <w:p w:rsidR="00D03BB7" w:rsidRDefault="00D03BB7" w:rsidP="00D03BB7">
      <w:pPr>
        <w:pStyle w:val="10"/>
        <w:keepNext/>
        <w:keepLines/>
        <w:shd w:val="clear" w:color="auto" w:fill="auto"/>
        <w:spacing w:before="0" w:after="0" w:line="365" w:lineRule="exact"/>
        <w:ind w:firstLine="0"/>
      </w:pPr>
      <w:bookmarkStart w:id="13" w:name="bookmark30"/>
      <w:r>
        <w:t>Задание 3</w:t>
      </w:r>
      <w:bookmarkEnd w:id="13"/>
    </w:p>
    <w:p w:rsidR="00D03BB7" w:rsidRDefault="00D03BB7" w:rsidP="00D03BB7">
      <w:pPr>
        <w:pStyle w:val="20"/>
        <w:shd w:val="clear" w:color="auto" w:fill="auto"/>
        <w:spacing w:after="1440" w:line="365" w:lineRule="exact"/>
        <w:ind w:firstLine="780"/>
      </w:pPr>
      <w:r>
        <w:t>Какое приспособление имеет это растение для жизни в условиях низких температур?</w:t>
      </w:r>
    </w:p>
    <w:p w:rsidR="00D03BB7" w:rsidRDefault="00D03BB7" w:rsidP="00D03BB7">
      <w:pPr>
        <w:pStyle w:val="10"/>
        <w:keepNext/>
        <w:keepLines/>
        <w:shd w:val="clear" w:color="auto" w:fill="auto"/>
        <w:spacing w:before="0" w:after="0" w:line="365" w:lineRule="exact"/>
        <w:ind w:firstLine="0"/>
      </w:pPr>
      <w:bookmarkStart w:id="14" w:name="bookmark31"/>
      <w:r>
        <w:t>Задание 4</w:t>
      </w:r>
      <w:bookmarkEnd w:id="14"/>
    </w:p>
    <w:p w:rsidR="00D03BB7" w:rsidRDefault="00D03BB7" w:rsidP="00D03BB7">
      <w:pPr>
        <w:pStyle w:val="30"/>
        <w:shd w:val="clear" w:color="auto" w:fill="auto"/>
        <w:spacing w:after="0" w:line="365" w:lineRule="exact"/>
        <w:ind w:firstLine="780"/>
        <w:jc w:val="both"/>
      </w:pPr>
      <w:r>
        <w:t>Найдите в тексте ответ на вопрос.</w:t>
      </w:r>
    </w:p>
    <w:p w:rsidR="00D03BB7" w:rsidRDefault="00D03BB7" w:rsidP="00D03BB7">
      <w:pPr>
        <w:pStyle w:val="20"/>
        <w:shd w:val="clear" w:color="auto" w:fill="auto"/>
        <w:spacing w:after="1148" w:line="365" w:lineRule="exact"/>
        <w:ind w:firstLine="780"/>
        <w:jc w:val="both"/>
      </w:pPr>
      <w:r>
        <w:t>Почему температура является определяющим экологическим фактором, воздействующим на жизнь растения?</w:t>
      </w:r>
    </w:p>
    <w:p w:rsidR="00D03BB7" w:rsidRDefault="00D03BB7" w:rsidP="00D03BB7">
      <w:pPr>
        <w:pStyle w:val="10"/>
        <w:keepNext/>
        <w:keepLines/>
        <w:shd w:val="clear" w:color="auto" w:fill="auto"/>
        <w:spacing w:before="0" w:after="37" w:line="280" w:lineRule="exact"/>
        <w:ind w:firstLine="0"/>
      </w:pPr>
      <w:bookmarkStart w:id="15" w:name="bookmark32"/>
      <w:r>
        <w:t>Задание 5</w:t>
      </w:r>
      <w:bookmarkEnd w:id="15"/>
    </w:p>
    <w:p w:rsidR="00D03BB7" w:rsidRDefault="00D03BB7" w:rsidP="00D03BB7">
      <w:pPr>
        <w:pStyle w:val="20"/>
        <w:shd w:val="clear" w:color="auto" w:fill="auto"/>
        <w:spacing w:after="0" w:line="280" w:lineRule="exact"/>
        <w:ind w:firstLine="0"/>
        <w:jc w:val="both"/>
        <w:sectPr w:rsidR="00D03BB7">
          <w:pgSz w:w="11900" w:h="16840"/>
          <w:pgMar w:top="1930" w:right="1019" w:bottom="1584" w:left="1133" w:header="0" w:footer="3" w:gutter="0"/>
          <w:cols w:space="720"/>
          <w:noEndnote/>
          <w:docGrid w:linePitch="360"/>
        </w:sectPr>
      </w:pPr>
      <w:r>
        <w:t>Озаглавьте текст № 2</w:t>
      </w:r>
    </w:p>
    <w:p w:rsidR="00D03BB7" w:rsidRPr="00A424DD" w:rsidRDefault="00D03BB7" w:rsidP="00D03BB7"/>
    <w:sectPr w:rsidR="00D03BB7" w:rsidRPr="00A424DD" w:rsidSect="00C11B1C">
      <w:footerReference w:type="even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E31" w:rsidRDefault="00081E31">
      <w:pPr>
        <w:spacing w:after="0" w:line="240" w:lineRule="auto"/>
      </w:pPr>
      <w:r>
        <w:separator/>
      </w:r>
    </w:p>
  </w:endnote>
  <w:endnote w:type="continuationSeparator" w:id="1">
    <w:p w:rsidR="00081E31" w:rsidRDefault="0008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CDB" w:rsidRDefault="00C11B1C">
    <w:pPr>
      <w:rPr>
        <w:sz w:val="2"/>
        <w:szCs w:val="2"/>
      </w:rPr>
    </w:pPr>
    <w:r w:rsidRPr="00C11B1C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margin-left:300pt;margin-top:792.9pt;width:10.05pt;height:11.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OiwqgIAAKY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U5&#10;TjESpAOKHuho0K0cUWq7M/Q6A6f7HtzMCNvAsqtU93ey+q6RkJuWiD29UUoOLSU1ZBfam/6zqxOO&#10;tiC74ZOsIQx5NNIBjY3qbOugGQjQgaWnEzM2lcqGjJbJ5QKjCo7COAkWjjmfZPPlXmnzgcoOWSPH&#10;Coh34ORwp41NhmSzi40lZMk4d+Rz8WIDHKcdCA1X7ZlNwnH5Mw3S7Wq7ir04SrZeHBSFd1NuYi8p&#10;w+WiuCw2myL8ZeOGcdayuqbChpl1FcZ/xttR4ZMiTsrSkrPawtmUtNrvNlyhAwFdl+5zLYeTs5v/&#10;Mg3XBKjlVUlhFAe3UeqVyWrpxWW88NJlsPKCML1NkyBO46J8WdIdE/TfS0IDSG4RLSYtnZN+VVvg&#10;vre1kaxjBiYHZ12OVycnklkFbkXtqDWE8cl+1gqb/rkVQPdMtNOrlegkVjPuRkCxIt7J+gmUqyQo&#10;C+QJ4w6MVqofGA0wOnIsYLZhxD8K0L6dMrOhZmM3G0RUcDHHBqPJ3JhpGj32iu1bwJ1f1w28j5I5&#10;7Z5zOL4qGAauhOPgstPm+b/zOo/X9W8AAAD//wMAUEsDBBQABgAIAAAAIQB6NJ7U3gAAAA0BAAAP&#10;AAAAZHJzL2Rvd25yZXYueG1sTI/NasMwEITvhb6D2EJvjZRAXOFaDiHQS29NS6E3xdpYJvoxkuLY&#10;b9/tqT3uzDA7X7ObvWMTpjzEoGC9EsAwdNEMoVfw+fH6JIHlooPRLgZUsGCGXXt/1+jaxFt4x+lY&#10;ekYlIddagS1lrDnPnUWv8yqOGMg7x+R1oTP13CR9o3Lv+EaIins9BPpg9YgHi93lePUKnueviGPG&#10;A36fpy7ZYZHubVHq8WHevwArOJe/MPzOp+nQ0qZTvAaTmVNQCUEshYyt3BIERaqNWAM7kVQJKYG3&#10;Df9P0f4AAAD//wMAUEsBAi0AFAAGAAgAAAAhALaDOJL+AAAA4QEAABMAAAAAAAAAAAAAAAAAAAAA&#10;AFtDb250ZW50X1R5cGVzXS54bWxQSwECLQAUAAYACAAAACEAOP0h/9YAAACUAQAACwAAAAAAAAAA&#10;AAAAAAAvAQAAX3JlbHMvLnJlbHNQSwECLQAUAAYACAAAACEAjczosKoCAACmBQAADgAAAAAAAAAA&#10;AAAAAAAuAgAAZHJzL2Uyb0RvYy54bWxQSwECLQAUAAYACAAAACEAejSe1N4AAAANAQAADwAAAAAA&#10;AAAAAAAAAAAEBQAAZHJzL2Rvd25yZXYueG1sUEsFBgAAAAAEAAQA8wAAAA8GAAAAAA==&#10;" filled="f" stroked="f">
          <v:textbox style="mso-fit-shape-to-text:t" inset="0,0,0,0">
            <w:txbxContent>
              <w:p w:rsidR="00AB4CDB" w:rsidRDefault="00C11B1C">
                <w:pPr>
                  <w:spacing w:line="240" w:lineRule="auto"/>
                </w:pPr>
                <w:r w:rsidRPr="00C11B1C">
                  <w:fldChar w:fldCharType="begin"/>
                </w:r>
                <w:r w:rsidR="00AB4CDB">
                  <w:instrText xml:space="preserve"> PAGE \* MERGEFORMAT </w:instrText>
                </w:r>
                <w:r w:rsidRPr="00C11B1C">
                  <w:fldChar w:fldCharType="separate"/>
                </w:r>
                <w:r w:rsidR="00AB4CDB" w:rsidRPr="00DC5E21">
                  <w:rPr>
                    <w:rStyle w:val="a7"/>
                    <w:rFonts w:eastAsiaTheme="minorHAnsi"/>
                    <w:noProof/>
                  </w:rPr>
                  <w:t>16</w:t>
                </w:r>
                <w:r>
                  <w:rPr>
                    <w:rStyle w:val="a7"/>
                    <w:rFonts w:eastAsiaTheme="minorHAnsi"/>
                    <w:b w:val="0"/>
                    <w:bCs w:val="0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CDB" w:rsidRDefault="00C11B1C">
    <w:pPr>
      <w:rPr>
        <w:sz w:val="2"/>
        <w:szCs w:val="2"/>
      </w:rPr>
    </w:pPr>
    <w:r w:rsidRPr="00C11B1C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0" type="#_x0000_t202" style="position:absolute;margin-left:300pt;margin-top:792.9pt;width:10.05pt;height:11.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IzxrAIAAK0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U5&#10;BqIE6YCiBzoadCtHtLLdGXqdgdN9D25mhG1g2VWq+ztZfddIyE1LxJ7eKCWHlpIasgvtTf/Z1QlH&#10;W5Dd8EnWEIY8GumAxkZ1tnXQDATowNLTiRmbSmVDRsvkcoFRBUdhnAQLx5xPsvlyr7T5QGWHrJFj&#10;BcQ7cHK408YmQ7LZxcYSsmScO/K5eLEBjtMOhIar9swm4bj8mQbpdrVdxV4cJVsvDorCuyk3sZeU&#10;4XJRXBabTRH+snHDOGtZXVNhw8y6CuM/4+2o8EkRJ2VpyVlt4WxKWu13G67QgYCuS/e5lsPJ2c1/&#10;mYZrAtTyqqQwioPbKPXKZLX04jJeeOkyWHlBmN6mSRCncVG+LOmOCfrvJaEhx+kiWkxaOif9qrbA&#10;fW9rI1nHDEwOzjqQ7smJZFaBW1E7ag1hfLKftcKmf24F0D0T7fRqJTqJ1Yy70T0MJ2ar5Z2sn0DA&#10;SoLAQKUw9cBopfqB0QATJMcCRhxG/KOAJ2CHzWyo2djNBhEVXMyxwWgyN2YaSo+9YvsWcOdHdgPP&#10;pGROwuccjo8LZoKr5Di/7NB5/u+8zlN2/RsAAP//AwBQSwMEFAAGAAgAAAAhAHo0ntTeAAAADQEA&#10;AA8AAABkcnMvZG93bnJldi54bWxMj81qwzAQhO+FvoPYQm+NlEBc4VoOIdBLb01LoTfF2lgm+jGS&#10;4thv3+2pPe7MMDtfs5u9YxOmPMSgYL0SwDB00QyhV/D58fokgeWig9EuBlSwYIZde3/X6NrEW3jH&#10;6Vh6RiUh11qBLWWsOc+dRa/zKo4YyDvH5HWhM/XcJH2jcu/4RoiKez0E+mD1iAeL3eV49Qqe56+I&#10;Y8YDfp+nLtlhke5tUerxYd6/ACs4l78w/M6n6dDSplO8BpOZU1AJQSyFjK3cEgRFqo1YAzuRVAkp&#10;gbcN/0/R/gAAAP//AwBQSwECLQAUAAYACAAAACEAtoM4kv4AAADhAQAAEwAAAAAAAAAAAAAAAAAA&#10;AAAAW0NvbnRlbnRfVHlwZXNdLnhtbFBLAQItABQABgAIAAAAIQA4/SH/1gAAAJQBAAALAAAAAAAA&#10;AAAAAAAAAC8BAABfcmVscy8ucmVsc1BLAQItABQABgAIAAAAIQAk/IzxrAIAAK0FAAAOAAAAAAAA&#10;AAAAAAAAAC4CAABkcnMvZTJvRG9jLnhtbFBLAQItABQABgAIAAAAIQB6NJ7U3gAAAA0BAAAPAAAA&#10;AAAAAAAAAAAAAAYFAABkcnMvZG93bnJldi54bWxQSwUGAAAAAAQABADzAAAAEQYAAAAA&#10;" filled="f" stroked="f">
          <v:textbox style="mso-fit-shape-to-text:t" inset="0,0,0,0">
            <w:txbxContent>
              <w:p w:rsidR="00AB4CDB" w:rsidRDefault="00C11B1C">
                <w:pPr>
                  <w:spacing w:line="240" w:lineRule="auto"/>
                </w:pPr>
                <w:r w:rsidRPr="00C11B1C">
                  <w:fldChar w:fldCharType="begin"/>
                </w:r>
                <w:r w:rsidR="00AB4CDB">
                  <w:instrText xml:space="preserve"> PAGE \* MERGEFORMAT </w:instrText>
                </w:r>
                <w:r w:rsidRPr="00C11B1C">
                  <w:fldChar w:fldCharType="separate"/>
                </w:r>
                <w:r w:rsidR="00CB7234" w:rsidRPr="00CB7234">
                  <w:rPr>
                    <w:rStyle w:val="a7"/>
                    <w:rFonts w:eastAsiaTheme="minorHAnsi"/>
                    <w:b w:val="0"/>
                    <w:bCs w:val="0"/>
                    <w:noProof/>
                  </w:rPr>
                  <w:t>23</w:t>
                </w:r>
                <w:r>
                  <w:rPr>
                    <w:rStyle w:val="a7"/>
                    <w:rFonts w:eastAsiaTheme="minorHAnsi"/>
                    <w:b w:val="0"/>
                    <w:bCs w:val="0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E31" w:rsidRDefault="00081E31">
      <w:pPr>
        <w:spacing w:after="0" w:line="240" w:lineRule="auto"/>
      </w:pPr>
      <w:r>
        <w:separator/>
      </w:r>
    </w:p>
  </w:footnote>
  <w:footnote w:type="continuationSeparator" w:id="1">
    <w:p w:rsidR="00081E31" w:rsidRDefault="0008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CDB" w:rsidRDefault="00C11B1C">
    <w:pPr>
      <w:rPr>
        <w:sz w:val="2"/>
        <w:szCs w:val="2"/>
      </w:rPr>
    </w:pPr>
    <w:r w:rsidRPr="00C11B1C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460.8pt;margin-top:55.5pt;width:90.85pt;height:16.1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XDrwIAAK4FAAAOAAAAZHJzL2Uyb0RvYy54bWysVNuOmzAQfa/Uf7D8znJZEgJastoNoaq0&#10;vUi7/QDHmGAVbGR7A9uq/96xCcleXqq2PFiDPXPmdmaurseuRQemNJcix+FFgBETVFZc7HP87aH0&#10;VhhpQ0RFWilYjp+Yxtfr9++uhj5jkWxkWzGFAETobOhz3BjTZ76vacM6oi9kzwQ81lJ1xMCv2vuV&#10;IgOgd60fBcHSH6SqeiUp0xpui+kRrx1+XTNqvtS1Zga1OYbYjDuVO3f29NdXJNsr0jecHsMgfxFF&#10;R7gApyeoghiCHhV/A9VxqqSWtbmgsvNlXXPKXA6QTRi8yua+IT1zuUBxdH8qk/5/sPTz4atCvMpx&#10;gpEgHbTogY0G3coRJbY6Q68zULrvQc2McA1ddpnq/k7S7xoJuWmI2LMbpeTQMFJBdKG19J+ZTjja&#10;guyGT7ICN+TRSAc01qqzpYNiIECHLj2dOmNDodZluLhM0gVGFN6iII4T1zqfZLN1r7T5wGSHrJBj&#10;BZ136ORwp42NhmSzinUmZMnb1nW/FS8uQHG6Ad9gat9sFK6ZP9Mg3a62q9iLo+XWi4Oi8G7KTewt&#10;yzBZFJfFZlOEv6zfMM4aXlVMWDczscL4zxp3pPhEiRO1tGx5ZeFsSFrtd5tWoQMBYpfuczWHl7Oa&#10;/zIMVwTI5VVKYRQHt1HqlctV4sVlvPDSJFh5QZjepssgTuOifJnSHRfs31NCQ47TRbSYyHQO+lVu&#10;gfve5kayjhtYHS3vcrw6KZHMUnArKtdaQ3g7yc9KYcM/lwLaPTfaEdZydGKrGXejm4xonoOdrJ6A&#10;wUoCwYCmsPZAaKT6gdEAKyTHAnYcRu1HATNgt80sqFnYzQIRFAxzbDCaxI2ZttJjr/i+Adx5ym5g&#10;TkruKGwHaorhOF2wFFwmxwVmt87zf6d1XrPr3wAAAP//AwBQSwMEFAAGAAgAAAAhAJoQn8LeAAAA&#10;DAEAAA8AAABkcnMvZG93bnJldi54bWxMj81OwzAQhO9IvIO1SNyo4wSVEuJUqBIXbpQKiZsbb+MI&#10;/0S2myZvz/YEtx3Np9mZZjs7yyaMaQheglgVwNB3QQ++l3D4fHvYAEtZea1s8ChhwQTb9vamUbUO&#10;F/+B0z73jEJ8qpUEk/NYc546g06lVRjRk3cK0alMMvZcR3WhcGd5WRRr7tTg6YNRI+4Mdj/7s5Pw&#10;NH8FHBPu8Ps0ddEMy8a+L1Le382vL8AyzvkPhmt9qg4tdTqGs9eJWQnPpVgTSoYQNOpKiKKqgB3p&#10;eqxK4G3D/49ofwEAAP//AwBQSwECLQAUAAYACAAAACEAtoM4kv4AAADhAQAAEwAAAAAAAAAAAAAA&#10;AAAAAAAAW0NvbnRlbnRfVHlwZXNdLnhtbFBLAQItABQABgAIAAAAIQA4/SH/1gAAAJQBAAALAAAA&#10;AAAAAAAAAAAAAC8BAABfcmVscy8ucmVsc1BLAQItABQABgAIAAAAIQAURkXDrwIAAK4FAAAOAAAA&#10;AAAAAAAAAAAAAC4CAABkcnMvZTJvRG9jLnhtbFBLAQItABQABgAIAAAAIQCaEJ/C3gAAAAwBAAAP&#10;AAAAAAAAAAAAAAAAAAkFAABkcnMvZG93bnJldi54bWxQSwUGAAAAAAQABADzAAAAFAYAAAAA&#10;" filled="f" stroked="f">
          <v:textbox style="mso-fit-shape-to-text:t" inset="0,0,0,0">
            <w:txbxContent>
              <w:p w:rsidR="00AB4CDB" w:rsidRDefault="00AB4CDB">
                <w:pPr>
                  <w:spacing w:line="240" w:lineRule="auto"/>
                </w:pPr>
                <w:r>
                  <w:rPr>
                    <w:rStyle w:val="14pt"/>
                    <w:rFonts w:eastAsiaTheme="minorHAnsi"/>
                    <w:b w:val="0"/>
                    <w:bCs w:val="0"/>
                  </w:rPr>
                  <w:t>Приложение 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0EC9"/>
    <w:multiLevelType w:val="multilevel"/>
    <w:tmpl w:val="EE4A314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CA2EE7"/>
    <w:multiLevelType w:val="multilevel"/>
    <w:tmpl w:val="FC026508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B97640"/>
    <w:multiLevelType w:val="multilevel"/>
    <w:tmpl w:val="8990B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0A7A53"/>
    <w:multiLevelType w:val="multilevel"/>
    <w:tmpl w:val="18DC39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CB5159"/>
    <w:multiLevelType w:val="multilevel"/>
    <w:tmpl w:val="F8E88FA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29374B"/>
    <w:multiLevelType w:val="multilevel"/>
    <w:tmpl w:val="FE6CF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7750C5"/>
    <w:multiLevelType w:val="multilevel"/>
    <w:tmpl w:val="DD6064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FE7211"/>
    <w:multiLevelType w:val="hybridMultilevel"/>
    <w:tmpl w:val="7AD6C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70FC5"/>
    <w:multiLevelType w:val="multilevel"/>
    <w:tmpl w:val="6376F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B265DA"/>
    <w:multiLevelType w:val="multilevel"/>
    <w:tmpl w:val="4ADA18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FA7895"/>
    <w:multiLevelType w:val="multilevel"/>
    <w:tmpl w:val="7200E4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360EA4"/>
    <w:multiLevelType w:val="multilevel"/>
    <w:tmpl w:val="DC6E1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0F42D1"/>
    <w:multiLevelType w:val="multilevel"/>
    <w:tmpl w:val="38C43C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2B2CA6"/>
    <w:multiLevelType w:val="multilevel"/>
    <w:tmpl w:val="178A700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12"/>
  </w:num>
  <w:num w:numId="9">
    <w:abstractNumId w:val="2"/>
  </w:num>
  <w:num w:numId="10">
    <w:abstractNumId w:val="1"/>
  </w:num>
  <w:num w:numId="11">
    <w:abstractNumId w:val="5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569B"/>
    <w:rsid w:val="00081E31"/>
    <w:rsid w:val="002B072F"/>
    <w:rsid w:val="00360036"/>
    <w:rsid w:val="00412996"/>
    <w:rsid w:val="0056569B"/>
    <w:rsid w:val="007936D8"/>
    <w:rsid w:val="00A424DD"/>
    <w:rsid w:val="00AB4CDB"/>
    <w:rsid w:val="00AC2E7A"/>
    <w:rsid w:val="00B351B3"/>
    <w:rsid w:val="00C11B1C"/>
    <w:rsid w:val="00CB7234"/>
    <w:rsid w:val="00CC6CA0"/>
    <w:rsid w:val="00D03BB7"/>
    <w:rsid w:val="00D21E41"/>
    <w:rsid w:val="00E85992"/>
    <w:rsid w:val="00ED0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656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569B"/>
    <w:pPr>
      <w:widowControl w:val="0"/>
      <w:shd w:val="clear" w:color="auto" w:fill="FFFFFF"/>
      <w:spacing w:after="180" w:line="0" w:lineRule="atLeast"/>
      <w:ind w:hanging="46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56569B"/>
    <w:pPr>
      <w:spacing w:after="0" w:line="240" w:lineRule="auto"/>
    </w:pPr>
  </w:style>
  <w:style w:type="character" w:customStyle="1" w:styleId="21">
    <w:name w:val="Основной текст (2) + Полужирный"/>
    <w:basedOn w:val="2"/>
    <w:rsid w:val="00565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6569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6569B"/>
    <w:pPr>
      <w:widowControl w:val="0"/>
      <w:shd w:val="clear" w:color="auto" w:fill="FFFFFF"/>
      <w:spacing w:after="0" w:line="0" w:lineRule="atLeast"/>
      <w:jc w:val="center"/>
    </w:pPr>
    <w:rPr>
      <w:rFonts w:ascii="Calibri" w:eastAsia="Calibri" w:hAnsi="Calibri" w:cs="Calibri"/>
      <w:sz w:val="21"/>
      <w:szCs w:val="21"/>
    </w:rPr>
  </w:style>
  <w:style w:type="table" w:styleId="a4">
    <w:name w:val="Table Grid"/>
    <w:basedOn w:val="a1"/>
    <w:uiPriority w:val="39"/>
    <w:rsid w:val="00565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AC2E7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C2E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AC2E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2E7A"/>
    <w:pPr>
      <w:widowControl w:val="0"/>
      <w:shd w:val="clear" w:color="auto" w:fill="FFFFFF"/>
      <w:spacing w:after="240" w:line="48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AC2E7A"/>
    <w:pPr>
      <w:widowControl w:val="0"/>
      <w:shd w:val="clear" w:color="auto" w:fill="FFFFFF"/>
      <w:spacing w:before="240" w:after="600" w:line="0" w:lineRule="atLeast"/>
      <w:ind w:hanging="12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Колонтитул_"/>
    <w:basedOn w:val="a0"/>
    <w:rsid w:val="00A424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6"/>
    <w:rsid w:val="00A424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pt">
    <w:name w:val="Колонтитул + 14 pt"/>
    <w:basedOn w:val="a6"/>
    <w:rsid w:val="00A424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8">
    <w:name w:val="List Paragraph"/>
    <w:basedOn w:val="a"/>
    <w:uiPriority w:val="99"/>
    <w:qFormat/>
    <w:rsid w:val="00A424D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Exact">
    <w:name w:val="Основной текст (2) Exact"/>
    <w:basedOn w:val="a0"/>
    <w:rsid w:val="00D03B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D03BB7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полужирный;Не курсив"/>
    <w:basedOn w:val="4"/>
    <w:rsid w:val="00D03BB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D03BB7"/>
    <w:pPr>
      <w:widowControl w:val="0"/>
      <w:shd w:val="clear" w:color="auto" w:fill="FFFFFF"/>
      <w:spacing w:before="240" w:after="240" w:line="0" w:lineRule="atLeas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11">
    <w:name w:val="Сетка таблицы1"/>
    <w:basedOn w:val="a1"/>
    <w:next w:val="a4"/>
    <w:uiPriority w:val="39"/>
    <w:rsid w:val="00AB4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4"/>
    <w:uiPriority w:val="39"/>
    <w:rsid w:val="00E85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39"/>
    <w:rsid w:val="0041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7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4515</Words>
  <Characters>25739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HP-Note</dc:creator>
  <cp:lastModifiedBy>1</cp:lastModifiedBy>
  <cp:revision>2</cp:revision>
  <dcterms:created xsi:type="dcterms:W3CDTF">2022-12-16T07:50:00Z</dcterms:created>
  <dcterms:modified xsi:type="dcterms:W3CDTF">2022-12-16T07:50:00Z</dcterms:modified>
</cp:coreProperties>
</file>